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24DEF" w14:textId="77777777" w:rsidR="00217F96" w:rsidRDefault="0021072A">
      <w:pPr>
        <w:outlineLvl w:val="0"/>
        <w:rPr>
          <w:rFonts w:ascii="Aptos" w:hAnsi="Aptos" w:cs="Aptos"/>
          <w:b/>
          <w:bCs/>
          <w:kern w:val="2"/>
          <w:lang w:eastAsia="en-GB"/>
        </w:rPr>
      </w:pPr>
      <w:r>
        <w:rPr>
          <w:rFonts w:ascii="Aptos" w:hAnsi="Aptos" w:cs="Aptos"/>
          <w:b/>
          <w:bCs/>
          <w:kern w:val="2"/>
          <w:lang w:eastAsia="en-GB"/>
        </w:rPr>
        <w:t>Family Support Coordinator</w:t>
      </w:r>
    </w:p>
    <w:p w14:paraId="14B47D3A" w14:textId="77777777" w:rsidR="00217F96" w:rsidRDefault="0021072A">
      <w:pPr>
        <w:spacing w:before="280" w:after="280"/>
        <w:rPr>
          <w:rFonts w:ascii="Aptos" w:hAnsi="Aptos" w:cs="Aptos"/>
          <w:lang w:eastAsia="en-GB"/>
        </w:rPr>
      </w:pPr>
      <w:r>
        <w:rPr>
          <w:rFonts w:ascii="Aptos" w:hAnsi="Aptos" w:cs="Aptos"/>
          <w:b/>
          <w:bCs/>
          <w:lang w:eastAsia="en-GB"/>
        </w:rPr>
        <w:t>Home-Start Central Lancashire (HSCL)</w:t>
      </w:r>
      <w:r>
        <w:rPr>
          <w:rFonts w:ascii="Aptos" w:hAnsi="Aptos" w:cs="Aptos"/>
          <w:b/>
          <w:bCs/>
          <w:lang w:eastAsia="en-GB"/>
        </w:rPr>
        <w:br/>
        <w:t>Location: 112A Market Street, Chorley PR7 2SL</w:t>
      </w:r>
      <w:r>
        <w:rPr>
          <w:rFonts w:ascii="Aptos" w:hAnsi="Aptos" w:cs="Aptos"/>
          <w:b/>
          <w:bCs/>
          <w:lang w:eastAsia="en-GB"/>
        </w:rPr>
        <w:br/>
        <w:t>Hours: 16-25 hours per week (negotiable)</w:t>
      </w:r>
      <w:r>
        <w:rPr>
          <w:rFonts w:ascii="Aptos" w:hAnsi="Aptos" w:cs="Aptos"/>
          <w:b/>
          <w:bCs/>
          <w:lang w:eastAsia="en-GB"/>
        </w:rPr>
        <w:br/>
        <w:t>Salary: £26,031 FTE, pro rata + 8% employer pension contribution</w:t>
      </w:r>
      <w:r>
        <w:rPr>
          <w:rFonts w:ascii="Aptos" w:hAnsi="Aptos" w:cs="Aptos"/>
          <w:b/>
          <w:bCs/>
          <w:lang w:eastAsia="en-GB"/>
        </w:rPr>
        <w:br/>
        <w:t>Reports to: Family Support Manager</w:t>
      </w:r>
      <w:r>
        <w:rPr>
          <w:rFonts w:ascii="Aptos" w:hAnsi="Aptos" w:cs="Aptos"/>
          <w:b/>
          <w:bCs/>
          <w:lang w:eastAsia="en-GB"/>
        </w:rPr>
        <w:br/>
        <w:t>DBS: Enhanced DBS required</w:t>
      </w:r>
    </w:p>
    <w:p w14:paraId="6B34E4C6" w14:textId="77777777" w:rsidR="00217F96" w:rsidRDefault="0021072A">
      <w:pPr>
        <w:rPr>
          <w:rFonts w:ascii="Aptos" w:hAnsi="Aptos" w:cs="Aptos"/>
          <w:lang w:eastAsia="en-GB"/>
        </w:rPr>
      </w:pPr>
      <w:r>
        <w:rPr>
          <w:rFonts w:ascii="Aptos" w:hAnsi="Aptos" w:cs="Aptos"/>
          <w:noProof/>
          <w:lang w:eastAsia="en-GB"/>
        </w:rPr>
        <mc:AlternateContent>
          <mc:Choice Requires="wps">
            <w:drawing>
              <wp:inline distT="0" distB="0" distL="0" distR="0" wp14:anchorId="68CAD7BD" wp14:editId="48C34FAB">
                <wp:extent cx="6057900" cy="19050"/>
                <wp:effectExtent l="0" t="0" r="0" b="0"/>
                <wp:docPr id="1" name="Rectangle 1"/>
                <wp:cNvGraphicFramePr/>
                <a:graphic xmlns:a="http://schemas.openxmlformats.org/drawingml/2006/main">
                  <a:graphicData uri="http://schemas.microsoft.com/office/word/2010/wordprocessingShape">
                    <wps:wsp>
                      <wps:cNvSpPr/>
                      <wps:spPr>
                        <a:xfrm>
                          <a:off x="0" y="0"/>
                          <a:ext cx="605808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w16cei="http://schemas.microsoft.com/office/word/2026/wordml/cei">
            <w:pict>
              <v:rect w14:anchorId="40889859" id="Rectangle 1" o:spid="_x0000_s1026" style="width:47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" fillcolor="#a0a0a0" stroked="f" strokeweight="0">
                <w10:anchorlock/>
              </v:rect>
            </w:pict>
          </mc:Fallback>
        </mc:AlternateContent>
      </w:r>
    </w:p>
    <w:p w14:paraId="67395D70" w14:textId="77777777" w:rsidR="00217F96" w:rsidRDefault="0021072A">
      <w:pPr>
        <w:keepNext/>
        <w:spacing w:before="280" w:after="280"/>
        <w:outlineLvl w:val="1"/>
        <w:rPr>
          <w:rFonts w:ascii="Aptos" w:hAnsi="Aptos" w:cs="Aptos"/>
          <w:b/>
          <w:bCs/>
          <w:lang w:eastAsia="en-GB"/>
        </w:rPr>
      </w:pPr>
      <w:r>
        <w:rPr>
          <w:rFonts w:ascii="Aptos" w:hAnsi="Aptos" w:cs="Aptos"/>
          <w:b/>
          <w:bCs/>
          <w:lang w:eastAsia="en-GB"/>
        </w:rPr>
        <w:t>About Us</w:t>
      </w:r>
    </w:p>
    <w:p w14:paraId="1EC285E7" w14:textId="77777777" w:rsidR="00217F96" w:rsidRDefault="0021072A">
      <w:pPr>
        <w:spacing w:before="280" w:after="280"/>
        <w:rPr>
          <w:rFonts w:ascii="Aptos" w:hAnsi="Aptos" w:cs="Aptos"/>
          <w:lang w:eastAsia="en-GB"/>
        </w:rPr>
      </w:pPr>
      <w:r>
        <w:rPr>
          <w:rFonts w:ascii="Aptos" w:hAnsi="Aptos" w:cs="Aptos"/>
          <w:lang w:eastAsia="en-GB"/>
        </w:rPr>
        <w:t>Home-Start Central Lancashire is an experienced, innovative and forward-thinking organisation supporting families across Chorley, South Ribble, West Lancashire and Greater Preston. We combine trusted volunteer-led home visiting with skilled family support, group provision, practical learning and continuous service development.</w:t>
      </w:r>
    </w:p>
    <w:p w14:paraId="2797BE32" w14:textId="77777777" w:rsidR="00217F96" w:rsidRDefault="0021072A">
      <w:pPr>
        <w:spacing w:before="280" w:after="280"/>
        <w:rPr>
          <w:rFonts w:ascii="Aptos" w:hAnsi="Aptos" w:cs="Aptos"/>
          <w:lang w:eastAsia="en-GB"/>
        </w:rPr>
      </w:pPr>
      <w:r>
        <w:rPr>
          <w:rFonts w:ascii="Aptos" w:hAnsi="Aptos" w:cs="Aptos"/>
          <w:lang w:eastAsia="en-GB"/>
        </w:rPr>
        <w:t>Families may come to us while experiencing several connected challenges, including poor mental health, isolation, poverty, domestic abuse, disability, neurodivergence, insecure housing, family breakdown or difficulties accessing services. We work alongside families before pressures escalate, recognising their strengths and lived knowledge while providing safe, purposeful support that helps parents, carers and children move forward.</w:t>
      </w:r>
    </w:p>
    <w:p w14:paraId="03683E63" w14:textId="77777777" w:rsidR="00217F96" w:rsidRDefault="0021072A">
      <w:pPr>
        <w:spacing w:before="280" w:after="280"/>
        <w:outlineLvl w:val="1"/>
        <w:rPr>
          <w:rFonts w:ascii="Aptos" w:hAnsi="Aptos" w:cs="Aptos"/>
          <w:b/>
          <w:bCs/>
          <w:lang w:eastAsia="en-GB"/>
        </w:rPr>
      </w:pPr>
      <w:r>
        <w:rPr>
          <w:rFonts w:ascii="Aptos" w:hAnsi="Aptos" w:cs="Aptos"/>
          <w:b/>
          <w:bCs/>
          <w:lang w:eastAsia="en-GB"/>
        </w:rPr>
        <w:t>Our practice is relationship-based, strengths-based and trauma-informed. This means offering warmth and understanding alongside professional curiosity, clear boundaries, sound safeguarding judgement and dependable follow-through. Coordinators are supported through regular supervision, team reflection, training and agreed escalation processes.</w:t>
      </w:r>
    </w:p>
    <w:p w14:paraId="512E149C" w14:textId="77777777" w:rsidR="00217F96" w:rsidRDefault="0021072A">
      <w:pPr>
        <w:rPr>
          <w:rFonts w:ascii="Aptos" w:hAnsi="Aptos" w:cs="Aptos"/>
          <w:lang w:eastAsia="en-GB"/>
        </w:rPr>
      </w:pPr>
      <w:r>
        <w:rPr>
          <w:rFonts w:ascii="Aptos" w:hAnsi="Aptos" w:cs="Aptos"/>
          <w:noProof/>
          <w:lang w:eastAsia="en-GB"/>
        </w:rPr>
        <mc:AlternateContent>
          <mc:Choice Requires="wps">
            <w:drawing>
              <wp:inline distT="0" distB="0" distL="0" distR="0" wp14:anchorId="07D41D14" wp14:editId="6F6C4674">
                <wp:extent cx="6057900" cy="19050"/>
                <wp:effectExtent l="0" t="0" r="0" b="0"/>
                <wp:docPr id="2" name="Rectangle 2"/>
                <wp:cNvGraphicFramePr/>
                <a:graphic xmlns:a="http://schemas.openxmlformats.org/drawingml/2006/main">
                  <a:graphicData uri="http://schemas.microsoft.com/office/word/2010/wordprocessingShape">
                    <wps:wsp>
                      <wps:cNvSpPr/>
                      <wps:spPr>
                        <a:xfrm>
                          <a:off x="0" y="0"/>
                          <a:ext cx="605808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w16cei="http://schemas.microsoft.com/office/word/2026/wordml/cei">
            <w:pict>
              <v:rect w14:anchorId="2AF4534F" id="Rectangle 2" o:spid="_x0000_s1026" style="width:47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" fillcolor="#a0a0a0" stroked="f" strokeweight="0">
                <w10:anchorlock/>
              </v:rect>
            </w:pict>
          </mc:Fallback>
        </mc:AlternateContent>
      </w:r>
    </w:p>
    <w:p w14:paraId="6FD98ACC" w14:textId="77777777" w:rsidR="00217F96" w:rsidRDefault="0021072A">
      <w:pPr>
        <w:keepNext/>
        <w:spacing w:before="280" w:after="280"/>
        <w:outlineLvl w:val="1"/>
        <w:rPr>
          <w:rFonts w:ascii="Aptos" w:hAnsi="Aptos" w:cs="Aptos"/>
          <w:b/>
          <w:bCs/>
          <w:lang w:eastAsia="en-GB"/>
        </w:rPr>
      </w:pPr>
      <w:r>
        <w:rPr>
          <w:rFonts w:ascii="Aptos" w:hAnsi="Aptos" w:cs="Aptos"/>
          <w:b/>
          <w:bCs/>
          <w:lang w:eastAsia="en-GB"/>
        </w:rPr>
        <w:t>Job Purpose</w:t>
      </w:r>
    </w:p>
    <w:p w14:paraId="07AEA40E" w14:textId="77777777" w:rsidR="00217F96" w:rsidRDefault="0021072A">
      <w:pPr>
        <w:spacing w:before="280" w:after="280"/>
        <w:rPr>
          <w:rFonts w:ascii="Aptos" w:hAnsi="Aptos" w:cs="Aptos"/>
          <w:lang w:eastAsia="en-GB"/>
        </w:rPr>
      </w:pPr>
      <w:r>
        <w:rPr>
          <w:rFonts w:ascii="Aptos" w:hAnsi="Aptos" w:cs="Aptos"/>
          <w:lang w:eastAsia="en-GB"/>
        </w:rPr>
        <w:t>To coordinate and provide high-quality home-visiting family support for an allocated caseload of families experiencing isolation, disadvantage or complex and overlapping challenges. The postholder will build purposeful relationships, complete whole-family assessments, agree achievable plans and help families strengthen wellbeing, parenting confidence, relationships, routines, resilience and connection to their communities.</w:t>
      </w:r>
    </w:p>
    <w:p w14:paraId="51D86EF2" w14:textId="77777777" w:rsidR="00217F96" w:rsidRDefault="0021072A">
      <w:pPr>
        <w:spacing w:before="280" w:after="280"/>
        <w:rPr>
          <w:rFonts w:ascii="Aptos" w:hAnsi="Aptos" w:cs="Aptos"/>
          <w:lang w:eastAsia="en-GB"/>
        </w:rPr>
      </w:pPr>
      <w:r>
        <w:rPr>
          <w:rFonts w:ascii="Aptos" w:hAnsi="Aptos" w:cs="Aptos"/>
          <w:lang w:eastAsia="en-GB"/>
        </w:rPr>
        <w:t>Working as part of the family support team, the postholder will coordinate appropriate volunteer involvement, review progress and work with partner services where necessary. They will maintain consistently high standards of safeguarding, professional boundaries, quality assurance and factual case recording.</w:t>
      </w:r>
    </w:p>
    <w:p w14:paraId="77252D27" w14:textId="38514D91" w:rsidR="00217F96" w:rsidRDefault="0021072A">
      <w:pPr>
        <w:spacing w:before="280" w:after="280"/>
        <w:rPr>
          <w:rFonts w:ascii="Aptos" w:hAnsi="Aptos" w:cs="Aptos"/>
          <w:lang w:eastAsia="en-GB"/>
        </w:rPr>
      </w:pPr>
      <w:r>
        <w:rPr>
          <w:rFonts w:ascii="Aptos" w:hAnsi="Aptos" w:cs="Aptos"/>
          <w:lang w:eastAsia="en-GB"/>
        </w:rPr>
        <w:t xml:space="preserve">The role is designed around approximately 80% family and volunteer support activity and 20% essential administration and factual recording. The balance may vary </w:t>
      </w:r>
      <w:r w:rsidR="00223678">
        <w:rPr>
          <w:rFonts w:ascii="Aptos" w:hAnsi="Aptos" w:cs="Aptos"/>
          <w:lang w:eastAsia="en-GB"/>
        </w:rPr>
        <w:t>week to week depending on family circumstances, safeguarding needs,</w:t>
      </w:r>
      <w:r>
        <w:rPr>
          <w:rFonts w:ascii="Aptos" w:hAnsi="Aptos" w:cs="Aptos"/>
          <w:lang w:eastAsia="en-GB"/>
        </w:rPr>
        <w:t xml:space="preserve"> and service priorities. It is a rewarding role that also </w:t>
      </w:r>
      <w:r>
        <w:rPr>
          <w:rFonts w:ascii="Aptos" w:hAnsi="Aptos" w:cs="Aptos"/>
          <w:lang w:eastAsia="en-GB"/>
        </w:rPr>
        <w:lastRenderedPageBreak/>
        <w:t>requires emotional self-awareness, resilience, reflective practice and the confidence to use supervision and team support early.</w:t>
      </w:r>
    </w:p>
    <w:p w14:paraId="684218F1" w14:textId="77777777" w:rsidR="00217F96" w:rsidRDefault="0021072A">
      <w:pPr>
        <w:rPr>
          <w:rFonts w:ascii="Aptos" w:hAnsi="Aptos" w:cs="Aptos"/>
          <w:lang w:eastAsia="en-GB"/>
        </w:rPr>
      </w:pPr>
      <w:r>
        <w:rPr>
          <w:rFonts w:ascii="Aptos" w:hAnsi="Aptos" w:cs="Aptos"/>
          <w:noProof/>
          <w:lang w:eastAsia="en-GB"/>
        </w:rPr>
        <mc:AlternateContent>
          <mc:Choice Requires="wps">
            <w:drawing>
              <wp:inline distT="0" distB="0" distL="0" distR="0" wp14:anchorId="27D7C734" wp14:editId="1C01E17F">
                <wp:extent cx="6057900" cy="19050"/>
                <wp:effectExtent l="0" t="0" r="0" b="0"/>
                <wp:docPr id="3" name="Rectangle 3"/>
                <wp:cNvGraphicFramePr/>
                <a:graphic xmlns:a="http://schemas.openxmlformats.org/drawingml/2006/main">
                  <a:graphicData uri="http://schemas.microsoft.com/office/word/2010/wordprocessingShape">
                    <wps:wsp>
                      <wps:cNvSpPr/>
                      <wps:spPr>
                        <a:xfrm>
                          <a:off x="0" y="0"/>
                          <a:ext cx="605808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w16cei="http://schemas.microsoft.com/office/word/2026/wordml/cei">
            <w:pict>
              <v:rect w14:anchorId="4FFDB7FE" id="Rectangle 3" o:spid="_x0000_s1026" style="width:47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" fillcolor="#a0a0a0" stroked="f" strokeweight="0">
                <w10:anchorlock/>
              </v:rect>
            </w:pict>
          </mc:Fallback>
        </mc:AlternateContent>
      </w:r>
    </w:p>
    <w:p w14:paraId="4AC3C56B" w14:textId="77777777" w:rsidR="00217F96" w:rsidRDefault="0021072A">
      <w:pPr>
        <w:keepNext/>
        <w:spacing w:before="280" w:after="280"/>
        <w:outlineLvl w:val="1"/>
        <w:rPr>
          <w:rFonts w:ascii="Aptos" w:hAnsi="Aptos" w:cs="Aptos"/>
          <w:b/>
          <w:bCs/>
          <w:lang w:eastAsia="en-GB"/>
        </w:rPr>
      </w:pPr>
      <w:r>
        <w:rPr>
          <w:rFonts w:ascii="Aptos" w:hAnsi="Aptos" w:cs="Aptos"/>
          <w:b/>
          <w:bCs/>
          <w:lang w:eastAsia="en-GB"/>
        </w:rPr>
        <w:t>Key Responsibilities</w:t>
      </w:r>
    </w:p>
    <w:p w14:paraId="53797AFA" w14:textId="77777777" w:rsidR="00217F96" w:rsidRDefault="0021072A">
      <w:pPr>
        <w:spacing w:before="280" w:after="280"/>
        <w:outlineLvl w:val="2"/>
        <w:rPr>
          <w:rFonts w:ascii="Aptos" w:hAnsi="Aptos" w:cs="Aptos"/>
          <w:b/>
          <w:bCs/>
          <w:lang w:eastAsia="en-GB"/>
        </w:rPr>
      </w:pPr>
      <w:r>
        <w:rPr>
          <w:rFonts w:ascii="Aptos" w:hAnsi="Aptos" w:cs="Aptos"/>
          <w:b/>
          <w:bCs/>
          <w:lang w:eastAsia="en-GB"/>
        </w:rPr>
        <w:t>1. Referral, Assessment &amp; Family Support</w:t>
      </w:r>
    </w:p>
    <w:p w14:paraId="766FB23E" w14:textId="77777777" w:rsidR="00217F96" w:rsidRDefault="0021072A">
      <w:pPr>
        <w:numPr>
          <w:ilvl w:val="0"/>
          <w:numId w:val="13"/>
        </w:numPr>
        <w:rPr>
          <w:rFonts w:ascii="Aptos" w:hAnsi="Aptos" w:cs="Aptos"/>
          <w:lang w:eastAsia="en-GB"/>
        </w:rPr>
      </w:pPr>
      <w:r>
        <w:rPr>
          <w:rFonts w:ascii="Aptos" w:hAnsi="Aptos" w:cs="Aptos"/>
          <w:lang w:eastAsia="en-GB"/>
        </w:rPr>
        <w:t>Receive allocated referrals and manage an agreed caseload in partnership with the Family Support Manager, raising capacity or risk concerns promptly.</w:t>
      </w:r>
    </w:p>
    <w:p w14:paraId="3615E42B" w14:textId="77777777" w:rsidR="00217F96" w:rsidRDefault="0021072A">
      <w:pPr>
        <w:numPr>
          <w:ilvl w:val="0"/>
          <w:numId w:val="13"/>
        </w:numPr>
        <w:rPr>
          <w:rFonts w:ascii="Aptos" w:hAnsi="Aptos" w:cs="Aptos"/>
          <w:lang w:eastAsia="en-GB"/>
        </w:rPr>
      </w:pPr>
      <w:r>
        <w:rPr>
          <w:rFonts w:ascii="Aptos" w:hAnsi="Aptos" w:cs="Aptos"/>
          <w:lang w:eastAsia="en-GB"/>
        </w:rPr>
        <w:t>Visit families in their homes and undertake proportionate whole-family assessments that identify strengths, protective factors, needs, risks, existing networks and what matters most to the family.</w:t>
      </w:r>
    </w:p>
    <w:p w14:paraId="00DF11FA" w14:textId="77777777" w:rsidR="00217F96" w:rsidRDefault="0021072A">
      <w:pPr>
        <w:numPr>
          <w:ilvl w:val="0"/>
          <w:numId w:val="13"/>
        </w:numPr>
        <w:rPr>
          <w:rFonts w:ascii="Aptos" w:hAnsi="Aptos" w:cs="Aptos"/>
          <w:lang w:eastAsia="en-GB"/>
        </w:rPr>
      </w:pPr>
      <w:r>
        <w:rPr>
          <w:rFonts w:ascii="Aptos" w:hAnsi="Aptos" w:cs="Aptos"/>
          <w:lang w:eastAsia="en-GB"/>
        </w:rPr>
        <w:t>Agree clear, realistic and measurable support plans with families in line with the Home-Start model, reviewing priorities as circumstances change.</w:t>
      </w:r>
    </w:p>
    <w:p w14:paraId="08C15AD2" w14:textId="77777777" w:rsidR="00217F96" w:rsidRDefault="0021072A">
      <w:pPr>
        <w:numPr>
          <w:ilvl w:val="0"/>
          <w:numId w:val="13"/>
        </w:numPr>
        <w:rPr>
          <w:rFonts w:ascii="Aptos" w:hAnsi="Aptos" w:cs="Aptos"/>
          <w:lang w:eastAsia="en-GB"/>
        </w:rPr>
      </w:pPr>
      <w:r>
        <w:rPr>
          <w:rFonts w:ascii="Aptos" w:hAnsi="Aptos" w:cs="Aptos"/>
          <w:lang w:eastAsia="en-GB"/>
        </w:rPr>
        <w:t>Provide purposeful, practical and emotionally attuned support while a family’s longer-term support pathway is established, without creating dependency or replacing specialist services.</w:t>
      </w:r>
    </w:p>
    <w:p w14:paraId="7CC5EA33" w14:textId="77777777" w:rsidR="00217F96" w:rsidRDefault="0021072A">
      <w:pPr>
        <w:numPr>
          <w:ilvl w:val="0"/>
          <w:numId w:val="13"/>
        </w:numPr>
        <w:spacing w:after="280"/>
        <w:rPr>
          <w:rFonts w:ascii="Aptos" w:hAnsi="Aptos" w:cs="Aptos"/>
          <w:lang w:eastAsia="en-GB"/>
        </w:rPr>
      </w:pPr>
      <w:r>
        <w:rPr>
          <w:rFonts w:ascii="Aptos" w:hAnsi="Aptos" w:cs="Aptos"/>
          <w:lang w:eastAsia="en-GB"/>
        </w:rPr>
        <w:t>Help families identify workable solutions, build confidence and make use of their own strengths, relationships and community resources.</w:t>
      </w:r>
    </w:p>
    <w:p w14:paraId="4FB6AFE8" w14:textId="77777777" w:rsidR="00217F96" w:rsidRDefault="0021072A">
      <w:pPr>
        <w:numPr>
          <w:ilvl w:val="0"/>
          <w:numId w:val="13"/>
        </w:numPr>
        <w:spacing w:after="280"/>
        <w:rPr>
          <w:rFonts w:ascii="Aptos" w:hAnsi="Aptos" w:cs="Aptos"/>
          <w:lang w:eastAsia="en-GB"/>
        </w:rPr>
      </w:pPr>
      <w:r>
        <w:rPr>
          <w:rFonts w:ascii="Aptos" w:hAnsi="Aptos" w:cs="Aptos"/>
          <w:lang w:eastAsia="en-GB"/>
        </w:rPr>
        <w:t>Respond calmly and professionally when families are distressed, ambivalent or facing change, while remaining clear about the purpose and limits of HSCL support.</w:t>
      </w:r>
    </w:p>
    <w:p w14:paraId="2E8745CD" w14:textId="77777777" w:rsidR="00217F96" w:rsidRDefault="0021072A">
      <w:pPr>
        <w:numPr>
          <w:ilvl w:val="0"/>
          <w:numId w:val="13"/>
        </w:numPr>
        <w:spacing w:after="280"/>
        <w:rPr>
          <w:rFonts w:ascii="Aptos" w:hAnsi="Aptos" w:cs="Aptos"/>
          <w:lang w:eastAsia="en-GB"/>
        </w:rPr>
      </w:pPr>
      <w:r>
        <w:rPr>
          <w:rFonts w:ascii="Aptos" w:hAnsi="Aptos" w:cs="Aptos"/>
          <w:lang w:eastAsia="en-GB"/>
        </w:rPr>
        <w:t>Complete regular reviews with families and volunteers, recognise progress from the family’s starting point and agree next steps, onward connections or planned endings.</w:t>
      </w:r>
    </w:p>
    <w:p w14:paraId="168DA03E" w14:textId="77777777" w:rsidR="00217F96" w:rsidRDefault="0021072A">
      <w:pPr>
        <w:spacing w:before="280" w:after="280"/>
        <w:outlineLvl w:val="2"/>
        <w:rPr>
          <w:rFonts w:ascii="Aptos" w:hAnsi="Aptos" w:cs="Aptos"/>
          <w:b/>
          <w:bCs/>
          <w:lang w:eastAsia="en-GB"/>
        </w:rPr>
      </w:pPr>
      <w:r>
        <w:rPr>
          <w:rFonts w:ascii="Aptos" w:hAnsi="Aptos" w:cs="Aptos"/>
          <w:b/>
          <w:bCs/>
          <w:lang w:eastAsia="en-GB"/>
        </w:rPr>
        <w:t>2. Volunteer Matching, Support &amp; Supervision</w:t>
      </w:r>
    </w:p>
    <w:p w14:paraId="52492B09" w14:textId="77777777" w:rsidR="00217F96" w:rsidRDefault="0021072A">
      <w:pPr>
        <w:numPr>
          <w:ilvl w:val="0"/>
          <w:numId w:val="10"/>
        </w:numPr>
        <w:rPr>
          <w:rFonts w:ascii="Aptos" w:hAnsi="Aptos" w:cs="Aptos"/>
          <w:lang w:eastAsia="en-GB"/>
        </w:rPr>
      </w:pPr>
      <w:r>
        <w:rPr>
          <w:rFonts w:ascii="Aptos" w:hAnsi="Aptos" w:cs="Aptos"/>
          <w:lang w:eastAsia="en-GB"/>
        </w:rPr>
        <w:t>Work with the Volunteer Coordinator and Family Support Manager to make safe, thoughtful matches based on family needs, volunteer strengths, practical considerations and identified risks.</w:t>
      </w:r>
    </w:p>
    <w:p w14:paraId="5C04E12B" w14:textId="77777777" w:rsidR="00217F96" w:rsidRDefault="0021072A">
      <w:pPr>
        <w:numPr>
          <w:ilvl w:val="0"/>
          <w:numId w:val="10"/>
        </w:numPr>
        <w:rPr>
          <w:rFonts w:ascii="Aptos" w:hAnsi="Aptos" w:cs="Aptos"/>
          <w:lang w:eastAsia="en-GB"/>
        </w:rPr>
      </w:pPr>
      <w:r>
        <w:rPr>
          <w:rFonts w:ascii="Aptos" w:hAnsi="Aptos" w:cs="Aptos"/>
          <w:lang w:eastAsia="en-GB"/>
        </w:rPr>
        <w:t>Prepare and introduce volunteers to families, clarify the support plan and provide regular, recorded supervision and reflective support.</w:t>
      </w:r>
    </w:p>
    <w:p w14:paraId="423F13D9" w14:textId="77777777" w:rsidR="00217F96" w:rsidRDefault="0021072A">
      <w:pPr>
        <w:numPr>
          <w:ilvl w:val="0"/>
          <w:numId w:val="10"/>
        </w:numPr>
        <w:rPr>
          <w:rFonts w:ascii="Aptos" w:hAnsi="Aptos" w:cs="Aptos"/>
          <w:lang w:eastAsia="en-GB"/>
        </w:rPr>
      </w:pPr>
      <w:r>
        <w:rPr>
          <w:rFonts w:ascii="Aptos" w:hAnsi="Aptos" w:cs="Aptos"/>
          <w:lang w:eastAsia="en-GB"/>
        </w:rPr>
        <w:t>Monitor volunteer wellbeing, boundaries, practice, reliability and progress, recognising good work and identifying support or development needs.</w:t>
      </w:r>
    </w:p>
    <w:p w14:paraId="08E954E3" w14:textId="77777777" w:rsidR="00217F96" w:rsidRDefault="0021072A">
      <w:pPr>
        <w:numPr>
          <w:ilvl w:val="0"/>
          <w:numId w:val="10"/>
        </w:numPr>
        <w:rPr>
          <w:rFonts w:ascii="Aptos" w:hAnsi="Aptos" w:cs="Aptos"/>
          <w:lang w:eastAsia="en-GB"/>
        </w:rPr>
      </w:pPr>
      <w:r>
        <w:rPr>
          <w:rFonts w:ascii="Aptos" w:hAnsi="Aptos" w:cs="Aptos"/>
          <w:lang w:eastAsia="en-GB"/>
        </w:rPr>
        <w:t>Respond promptly to concerns, changes or difficulties in the volunteer-family relationship in collaboration with the Family Support Manager.</w:t>
      </w:r>
    </w:p>
    <w:p w14:paraId="7A6A2EE6" w14:textId="77777777" w:rsidR="00217F96" w:rsidRDefault="0021072A">
      <w:pPr>
        <w:numPr>
          <w:ilvl w:val="0"/>
          <w:numId w:val="10"/>
        </w:numPr>
        <w:spacing w:after="280"/>
        <w:rPr>
          <w:rFonts w:ascii="Aptos" w:hAnsi="Aptos" w:cs="Aptos"/>
          <w:lang w:eastAsia="en-GB"/>
        </w:rPr>
      </w:pPr>
      <w:r>
        <w:rPr>
          <w:rFonts w:ascii="Aptos" w:hAnsi="Aptos" w:cs="Aptos"/>
          <w:lang w:eastAsia="en-GB"/>
        </w:rPr>
        <w:t>Contribute family-support knowledge and practice examples to volunteer preparation, development and learning where required.</w:t>
      </w:r>
    </w:p>
    <w:p w14:paraId="54BC234D" w14:textId="77777777" w:rsidR="00223678" w:rsidRDefault="00223678">
      <w:pPr>
        <w:spacing w:before="280" w:after="280"/>
        <w:outlineLvl w:val="2"/>
        <w:rPr>
          <w:rFonts w:ascii="Aptos" w:hAnsi="Aptos" w:cs="Aptos"/>
          <w:b/>
          <w:bCs/>
          <w:lang w:eastAsia="en-GB"/>
        </w:rPr>
      </w:pPr>
    </w:p>
    <w:p w14:paraId="569634B9" w14:textId="76FCA112" w:rsidR="00217F96" w:rsidRDefault="0021072A">
      <w:pPr>
        <w:spacing w:before="280" w:after="280"/>
        <w:outlineLvl w:val="2"/>
        <w:rPr>
          <w:rFonts w:ascii="Aptos" w:hAnsi="Aptos" w:cs="Aptos"/>
          <w:b/>
          <w:bCs/>
          <w:lang w:eastAsia="en-GB"/>
        </w:rPr>
      </w:pPr>
      <w:r>
        <w:rPr>
          <w:rFonts w:ascii="Aptos" w:hAnsi="Aptos" w:cs="Aptos"/>
          <w:b/>
          <w:bCs/>
          <w:lang w:eastAsia="en-GB"/>
        </w:rPr>
        <w:t>3. Safeguarding, Risk &amp; Professional Practice</w:t>
      </w:r>
    </w:p>
    <w:p w14:paraId="5B71911F" w14:textId="77777777" w:rsidR="00217F96" w:rsidRDefault="0021072A">
      <w:pPr>
        <w:numPr>
          <w:ilvl w:val="0"/>
          <w:numId w:val="4"/>
        </w:numPr>
        <w:rPr>
          <w:rFonts w:ascii="Aptos" w:hAnsi="Aptos" w:cs="Aptos"/>
          <w:lang w:eastAsia="en-GB"/>
        </w:rPr>
      </w:pPr>
      <w:r>
        <w:rPr>
          <w:rFonts w:ascii="Aptos" w:hAnsi="Aptos" w:cs="Aptos"/>
          <w:lang w:eastAsia="en-GB"/>
        </w:rPr>
        <w:t>Safeguard and promote the welfare of children and vulnerable adults at all times, following HSCL procedures and local safeguarding arrangements.</w:t>
      </w:r>
    </w:p>
    <w:p w14:paraId="2ED92C07" w14:textId="77777777" w:rsidR="00217F96" w:rsidRDefault="0021072A">
      <w:pPr>
        <w:numPr>
          <w:ilvl w:val="0"/>
          <w:numId w:val="4"/>
        </w:numPr>
        <w:rPr>
          <w:rFonts w:ascii="Aptos" w:hAnsi="Aptos" w:cs="Aptos"/>
          <w:lang w:eastAsia="en-GB"/>
        </w:rPr>
      </w:pPr>
      <w:r>
        <w:rPr>
          <w:rFonts w:ascii="Aptos" w:hAnsi="Aptos" w:cs="Aptos"/>
          <w:lang w:eastAsia="en-GB"/>
        </w:rPr>
        <w:lastRenderedPageBreak/>
        <w:t>Recognise indicators of harm, escalating need or changing risk; record concerns factually and take timely action through consultation, escalation and referral.</w:t>
      </w:r>
    </w:p>
    <w:p w14:paraId="5C7AD33F" w14:textId="77777777" w:rsidR="00217F96" w:rsidRDefault="0021072A">
      <w:pPr>
        <w:numPr>
          <w:ilvl w:val="0"/>
          <w:numId w:val="4"/>
        </w:numPr>
        <w:rPr>
          <w:rFonts w:ascii="Aptos" w:hAnsi="Aptos" w:cs="Aptos"/>
          <w:lang w:eastAsia="en-GB"/>
        </w:rPr>
      </w:pPr>
      <w:r>
        <w:rPr>
          <w:rFonts w:ascii="Aptos" w:hAnsi="Aptos" w:cs="Aptos"/>
          <w:lang w:eastAsia="en-GB"/>
        </w:rPr>
        <w:t>Maintain compassionate but clear professional boundaries, confidentiality and information-sharing practice, including when families’ circumstances are emotionally affecting.</w:t>
      </w:r>
    </w:p>
    <w:p w14:paraId="6F06F565" w14:textId="77777777" w:rsidR="00217F96" w:rsidRDefault="0021072A">
      <w:pPr>
        <w:numPr>
          <w:ilvl w:val="0"/>
          <w:numId w:val="4"/>
        </w:numPr>
        <w:spacing w:after="280"/>
        <w:rPr>
          <w:rFonts w:ascii="Aptos" w:hAnsi="Aptos" w:cs="Aptos"/>
          <w:lang w:eastAsia="en-GB"/>
        </w:rPr>
      </w:pPr>
      <w:r>
        <w:rPr>
          <w:rFonts w:ascii="Aptos" w:hAnsi="Aptos" w:cs="Aptos"/>
          <w:lang w:eastAsia="en-GB"/>
        </w:rPr>
        <w:t>Complete and update risk assessments, lone-working arrangements and safety plans where required, and communicate relevant information appropriately.</w:t>
      </w:r>
    </w:p>
    <w:p w14:paraId="790117E7" w14:textId="77777777" w:rsidR="00217F96" w:rsidRDefault="0021072A">
      <w:pPr>
        <w:spacing w:before="280" w:after="280"/>
        <w:outlineLvl w:val="2"/>
        <w:rPr>
          <w:rFonts w:ascii="Aptos" w:hAnsi="Aptos" w:cs="Aptos"/>
          <w:b/>
          <w:bCs/>
          <w:lang w:eastAsia="en-GB"/>
        </w:rPr>
      </w:pPr>
      <w:r>
        <w:rPr>
          <w:rFonts w:ascii="Aptos" w:hAnsi="Aptos" w:cs="Aptos"/>
          <w:b/>
          <w:bCs/>
          <w:lang w:eastAsia="en-GB"/>
        </w:rPr>
        <w:t>Use supervision, reflective discussion and agreed debriefing arrangements to test professional judgement, process emotional impact and maintain safe, effective practice.</w:t>
      </w:r>
    </w:p>
    <w:p w14:paraId="39FEEEA2" w14:textId="77777777" w:rsidR="00217F96" w:rsidRDefault="0021072A">
      <w:pPr>
        <w:spacing w:before="280" w:after="280"/>
        <w:outlineLvl w:val="2"/>
        <w:rPr>
          <w:rFonts w:ascii="Aptos" w:hAnsi="Aptos" w:cs="Aptos"/>
          <w:b/>
          <w:bCs/>
          <w:lang w:eastAsia="en-GB"/>
        </w:rPr>
      </w:pPr>
      <w:r>
        <w:rPr>
          <w:rFonts w:ascii="Aptos" w:hAnsi="Aptos" w:cs="Aptos"/>
          <w:b/>
          <w:bCs/>
          <w:lang w:eastAsia="en-GB"/>
        </w:rPr>
        <w:t>Take responsibility for personal wellbeing and professional development by recognising early signs of strain, seeking support and responding constructively to feedback.</w:t>
      </w:r>
    </w:p>
    <w:p w14:paraId="04157E1E" w14:textId="77777777" w:rsidR="00217F96" w:rsidRDefault="0021072A">
      <w:pPr>
        <w:spacing w:before="280" w:after="280"/>
        <w:outlineLvl w:val="2"/>
        <w:rPr>
          <w:rFonts w:ascii="Aptos" w:hAnsi="Aptos" w:cs="Aptos"/>
          <w:b/>
          <w:bCs/>
          <w:lang w:eastAsia="en-GB"/>
        </w:rPr>
      </w:pPr>
      <w:r>
        <w:rPr>
          <w:rFonts w:ascii="Aptos" w:hAnsi="Aptos" w:cs="Aptos"/>
          <w:b/>
          <w:bCs/>
          <w:lang w:eastAsia="en-GB"/>
        </w:rPr>
        <w:t>4. Recording, Outcomes &amp; Quality Assurance</w:t>
      </w:r>
    </w:p>
    <w:p w14:paraId="47940064" w14:textId="77777777" w:rsidR="00217F96" w:rsidRDefault="0021072A">
      <w:pPr>
        <w:numPr>
          <w:ilvl w:val="0"/>
          <w:numId w:val="5"/>
        </w:numPr>
        <w:rPr>
          <w:rFonts w:ascii="Aptos" w:hAnsi="Aptos" w:cs="Aptos"/>
          <w:lang w:eastAsia="en-GB"/>
        </w:rPr>
      </w:pPr>
      <w:r>
        <w:rPr>
          <w:rFonts w:ascii="Aptos" w:hAnsi="Aptos" w:cs="Aptos"/>
          <w:lang w:eastAsia="en-GB"/>
        </w:rPr>
        <w:t>Maintain accurate, timely, relevant and factual case records using HSCL’s electronic recording systems, clearly distinguishing observation, family views, professional judgement and agreed action.</w:t>
      </w:r>
    </w:p>
    <w:p w14:paraId="13DFDEB6" w14:textId="77777777" w:rsidR="00217F96" w:rsidRDefault="0021072A">
      <w:pPr>
        <w:numPr>
          <w:ilvl w:val="0"/>
          <w:numId w:val="5"/>
        </w:numPr>
        <w:rPr>
          <w:rFonts w:ascii="Aptos" w:hAnsi="Aptos" w:cs="Aptos"/>
          <w:lang w:eastAsia="en-GB"/>
        </w:rPr>
      </w:pPr>
      <w:r>
        <w:rPr>
          <w:rFonts w:ascii="Aptos" w:hAnsi="Aptos" w:cs="Aptos"/>
          <w:lang w:eastAsia="en-GB"/>
        </w:rPr>
        <w:t>Use Microsoft Office and online systems confidently for communication, case management, calendars, outcome monitoring and reporting, and learn new platforms as required.</w:t>
      </w:r>
    </w:p>
    <w:p w14:paraId="0E6FB28E" w14:textId="77777777" w:rsidR="00217F96" w:rsidRDefault="0021072A">
      <w:pPr>
        <w:numPr>
          <w:ilvl w:val="0"/>
          <w:numId w:val="5"/>
        </w:numPr>
        <w:rPr>
          <w:rFonts w:ascii="Aptos" w:hAnsi="Aptos" w:cs="Aptos"/>
          <w:lang w:eastAsia="en-GB"/>
        </w:rPr>
      </w:pPr>
      <w:r>
        <w:rPr>
          <w:rFonts w:ascii="Aptos" w:hAnsi="Aptos" w:cs="Aptos"/>
          <w:lang w:eastAsia="en-GB"/>
        </w:rPr>
        <w:t>Record starting points, reviews, outcomes, significant changes and onward connections so that family progress and service quality can be evidenced.</w:t>
      </w:r>
    </w:p>
    <w:p w14:paraId="6E219B2B" w14:textId="77777777" w:rsidR="00217F96" w:rsidRDefault="0021072A">
      <w:pPr>
        <w:numPr>
          <w:ilvl w:val="0"/>
          <w:numId w:val="5"/>
        </w:numPr>
        <w:spacing w:after="280"/>
        <w:rPr>
          <w:rFonts w:ascii="Aptos" w:hAnsi="Aptos" w:cs="Aptos"/>
          <w:lang w:eastAsia="en-GB"/>
        </w:rPr>
      </w:pPr>
      <w:r>
        <w:rPr>
          <w:rFonts w:ascii="Aptos" w:hAnsi="Aptos" w:cs="Aptos"/>
          <w:lang w:eastAsia="en-GB"/>
        </w:rPr>
        <w:t>Complete the administrative requirements attached to family and volunteer support within agreed timescales and contribute reliable information to audits, funder reports and quality assurance processes.</w:t>
      </w:r>
    </w:p>
    <w:p w14:paraId="1A4AB98F" w14:textId="77777777" w:rsidR="00217F96" w:rsidRDefault="0021072A">
      <w:pPr>
        <w:spacing w:before="280" w:after="280"/>
        <w:outlineLvl w:val="2"/>
        <w:rPr>
          <w:rFonts w:ascii="Aptos" w:hAnsi="Aptos" w:cs="Aptos"/>
          <w:b/>
          <w:bCs/>
          <w:lang w:eastAsia="en-GB"/>
        </w:rPr>
      </w:pPr>
      <w:r>
        <w:rPr>
          <w:rFonts w:ascii="Aptos" w:hAnsi="Aptos" w:cs="Aptos"/>
          <w:b/>
          <w:bCs/>
          <w:lang w:eastAsia="en-GB"/>
        </w:rPr>
        <w:t>Work in accordance with data protection, information-sharing, health and safety, equality and organisational policies.</w:t>
      </w:r>
    </w:p>
    <w:p w14:paraId="3FBD5D05" w14:textId="77777777" w:rsidR="00217F96" w:rsidRDefault="0021072A">
      <w:pPr>
        <w:spacing w:before="280" w:after="280"/>
        <w:outlineLvl w:val="2"/>
        <w:rPr>
          <w:rFonts w:ascii="Aptos" w:hAnsi="Aptos" w:cs="Aptos"/>
          <w:b/>
          <w:bCs/>
          <w:lang w:eastAsia="en-GB"/>
        </w:rPr>
      </w:pPr>
      <w:r>
        <w:rPr>
          <w:rFonts w:ascii="Aptos" w:hAnsi="Aptos" w:cs="Aptos"/>
          <w:b/>
          <w:bCs/>
          <w:lang w:eastAsia="en-GB"/>
        </w:rPr>
        <w:t>5. Partnership &amp; Community Engagement</w:t>
      </w:r>
    </w:p>
    <w:p w14:paraId="5EA659E3" w14:textId="77777777" w:rsidR="00217F96" w:rsidRDefault="0021072A">
      <w:pPr>
        <w:numPr>
          <w:ilvl w:val="0"/>
          <w:numId w:val="1"/>
        </w:numPr>
        <w:rPr>
          <w:rFonts w:ascii="Aptos" w:hAnsi="Aptos" w:cs="Aptos"/>
          <w:lang w:eastAsia="en-GB"/>
        </w:rPr>
      </w:pPr>
      <w:r>
        <w:rPr>
          <w:rFonts w:ascii="Aptos" w:hAnsi="Aptos" w:cs="Aptos"/>
          <w:lang w:eastAsia="en-GB"/>
        </w:rPr>
        <w:t>Communicate effectively with referrers and partner agencies, ensuring families understand and consent to information sharing except where safeguarding duties require otherwise.</w:t>
      </w:r>
    </w:p>
    <w:p w14:paraId="2ED347D6" w14:textId="77777777" w:rsidR="00217F96" w:rsidRDefault="0021072A">
      <w:pPr>
        <w:numPr>
          <w:ilvl w:val="0"/>
          <w:numId w:val="1"/>
        </w:numPr>
        <w:rPr>
          <w:rFonts w:ascii="Aptos" w:hAnsi="Aptos" w:cs="Aptos"/>
          <w:lang w:eastAsia="en-GB"/>
        </w:rPr>
      </w:pPr>
      <w:r>
        <w:rPr>
          <w:rFonts w:ascii="Aptos" w:hAnsi="Aptos" w:cs="Aptos"/>
          <w:lang w:eastAsia="en-GB"/>
        </w:rPr>
        <w:t>Attend relevant multi-agency meetings, contribute proportionate family information and follow through agreed actions when required.</w:t>
      </w:r>
    </w:p>
    <w:p w14:paraId="7A77A592" w14:textId="77777777" w:rsidR="00217F96" w:rsidRDefault="0021072A">
      <w:pPr>
        <w:numPr>
          <w:ilvl w:val="0"/>
          <w:numId w:val="1"/>
        </w:numPr>
        <w:rPr>
          <w:rFonts w:ascii="Aptos" w:hAnsi="Aptos" w:cs="Aptos"/>
          <w:lang w:eastAsia="en-GB"/>
        </w:rPr>
      </w:pPr>
      <w:r>
        <w:rPr>
          <w:rFonts w:ascii="Aptos" w:hAnsi="Aptos" w:cs="Aptos"/>
          <w:lang w:eastAsia="en-GB"/>
        </w:rPr>
        <w:t>Help families access suitable community, health, education, welfare and specialist services through information, supported introductions and warm referrals.</w:t>
      </w:r>
    </w:p>
    <w:p w14:paraId="5B17C128" w14:textId="77777777" w:rsidR="00217F96" w:rsidRDefault="0021072A">
      <w:pPr>
        <w:numPr>
          <w:ilvl w:val="0"/>
          <w:numId w:val="1"/>
        </w:numPr>
        <w:spacing w:after="280"/>
        <w:rPr>
          <w:rFonts w:ascii="Aptos" w:hAnsi="Aptos" w:cs="Aptos"/>
          <w:lang w:eastAsia="en-GB"/>
        </w:rPr>
      </w:pPr>
      <w:r>
        <w:rPr>
          <w:rFonts w:ascii="Aptos" w:hAnsi="Aptos" w:cs="Aptos"/>
          <w:lang w:eastAsia="en-GB"/>
        </w:rPr>
        <w:t>Identify recurring gaps, barriers and emerging family needs and share learning that can improve HSCL services and local partnerships.</w:t>
      </w:r>
    </w:p>
    <w:p w14:paraId="395A03C2" w14:textId="77777777" w:rsidR="00217F96" w:rsidRDefault="0021072A">
      <w:pPr>
        <w:spacing w:before="280" w:after="280"/>
        <w:outlineLvl w:val="2"/>
        <w:rPr>
          <w:rFonts w:ascii="Aptos" w:hAnsi="Aptos" w:cs="Aptos"/>
          <w:b/>
          <w:bCs/>
          <w:lang w:eastAsia="en-GB"/>
        </w:rPr>
      </w:pPr>
      <w:r>
        <w:rPr>
          <w:rFonts w:ascii="Aptos" w:hAnsi="Aptos" w:cs="Aptos"/>
          <w:b/>
          <w:bCs/>
          <w:lang w:eastAsia="en-GB"/>
        </w:rPr>
        <w:t>6. Organisational Contribution</w:t>
      </w:r>
    </w:p>
    <w:p w14:paraId="4D4EF65A" w14:textId="77777777" w:rsidR="00217F96" w:rsidRDefault="0021072A">
      <w:pPr>
        <w:numPr>
          <w:ilvl w:val="0"/>
          <w:numId w:val="11"/>
        </w:numPr>
        <w:rPr>
          <w:rFonts w:ascii="Aptos" w:hAnsi="Aptos" w:cs="Aptos"/>
          <w:lang w:eastAsia="en-GB"/>
        </w:rPr>
      </w:pPr>
      <w:r>
        <w:rPr>
          <w:rFonts w:ascii="Aptos" w:hAnsi="Aptos" w:cs="Aptos"/>
          <w:lang w:eastAsia="en-GB"/>
        </w:rPr>
        <w:t>Contribute practical ideas, family insight and learning to service development, innovation and continuous improvement.</w:t>
      </w:r>
    </w:p>
    <w:p w14:paraId="694DC278" w14:textId="77777777" w:rsidR="00217F96" w:rsidRDefault="0021072A">
      <w:pPr>
        <w:numPr>
          <w:ilvl w:val="0"/>
          <w:numId w:val="11"/>
        </w:numPr>
        <w:rPr>
          <w:rFonts w:ascii="Aptos" w:hAnsi="Aptos" w:cs="Aptos"/>
          <w:lang w:eastAsia="en-GB"/>
        </w:rPr>
      </w:pPr>
      <w:r>
        <w:rPr>
          <w:rFonts w:ascii="Aptos" w:hAnsi="Aptos" w:cs="Aptos"/>
          <w:lang w:eastAsia="en-GB"/>
        </w:rPr>
        <w:t>Participate fully in team meetings, regular supervision, reflective practice, training and continuing professional development.</w:t>
      </w:r>
    </w:p>
    <w:p w14:paraId="6080611A" w14:textId="5DBDD13F" w:rsidR="00217F96" w:rsidRPr="00223678" w:rsidRDefault="0021072A" w:rsidP="00223678">
      <w:pPr>
        <w:numPr>
          <w:ilvl w:val="0"/>
          <w:numId w:val="11"/>
        </w:numPr>
        <w:spacing w:after="280"/>
        <w:rPr>
          <w:rFonts w:ascii="Aptos" w:hAnsi="Aptos" w:cs="Aptos"/>
          <w:lang w:eastAsia="en-GB"/>
        </w:rPr>
      </w:pPr>
      <w:r>
        <w:rPr>
          <w:rFonts w:ascii="Aptos" w:hAnsi="Aptos" w:cs="Aptos"/>
          <w:lang w:eastAsia="en-GB"/>
        </w:rPr>
        <w:lastRenderedPageBreak/>
        <w:t>Support an open team culture by sharing relevant information, asking for help when needed and offering appropriate support to colleagues.</w:t>
      </w:r>
      <w:r>
        <w:rPr>
          <w:rFonts w:ascii="Aptos" w:hAnsi="Aptos" w:cs="Aptos"/>
          <w:lang w:eastAsia="en-GB"/>
        </w:rPr>
        <w:br/>
        <w:t>Undertake reasonable additional duties consistent with the purpose and level of the role.</w:t>
      </w:r>
    </w:p>
    <w:p w14:paraId="381A0FFE" w14:textId="77777777" w:rsidR="00217F96" w:rsidRDefault="0021072A">
      <w:pPr>
        <w:keepNext/>
        <w:spacing w:before="280" w:after="280"/>
        <w:outlineLvl w:val="1"/>
        <w:rPr>
          <w:rFonts w:ascii="Aptos" w:hAnsi="Aptos" w:cs="Aptos"/>
          <w:b/>
          <w:bCs/>
          <w:lang w:eastAsia="en-GB"/>
        </w:rPr>
      </w:pPr>
      <w:r>
        <w:rPr>
          <w:rFonts w:ascii="Aptos" w:hAnsi="Aptos" w:cs="Aptos"/>
          <w:b/>
          <w:bCs/>
          <w:lang w:eastAsia="en-GB"/>
        </w:rPr>
        <w:t>Person Specification</w:t>
      </w:r>
    </w:p>
    <w:p w14:paraId="5AE44C2D" w14:textId="77777777" w:rsidR="00217F96" w:rsidRDefault="0021072A">
      <w:pPr>
        <w:spacing w:before="280" w:after="280"/>
        <w:outlineLvl w:val="2"/>
        <w:rPr>
          <w:rFonts w:ascii="Aptos" w:hAnsi="Aptos" w:cs="Aptos"/>
          <w:b/>
          <w:bCs/>
          <w:lang w:eastAsia="en-GB"/>
        </w:rPr>
      </w:pPr>
      <w:r>
        <w:rPr>
          <w:rFonts w:ascii="Aptos" w:hAnsi="Aptos" w:cs="Aptos"/>
          <w:b/>
          <w:bCs/>
          <w:lang w:eastAsia="en-GB"/>
        </w:rPr>
        <w:t>Essential</w:t>
      </w:r>
    </w:p>
    <w:p w14:paraId="034B5070" w14:textId="77777777" w:rsidR="00217F96" w:rsidRDefault="0021072A">
      <w:pPr>
        <w:spacing w:before="280" w:after="280"/>
        <w:rPr>
          <w:rFonts w:ascii="Aptos" w:hAnsi="Aptos" w:cs="Aptos"/>
          <w:lang w:eastAsia="en-GB"/>
        </w:rPr>
      </w:pPr>
      <w:r>
        <w:rPr>
          <w:rFonts w:ascii="Aptos" w:hAnsi="Aptos" w:cs="Aptos"/>
          <w:b/>
          <w:bCs/>
          <w:lang w:eastAsia="en-GB"/>
        </w:rPr>
        <w:t>Experience &amp; Knowledge</w:t>
      </w:r>
    </w:p>
    <w:p w14:paraId="7B59965A" w14:textId="77777777" w:rsidR="00217F96" w:rsidRDefault="0021072A">
      <w:pPr>
        <w:numPr>
          <w:ilvl w:val="0"/>
          <w:numId w:val="8"/>
        </w:numPr>
        <w:rPr>
          <w:rFonts w:ascii="Aptos" w:hAnsi="Aptos" w:cs="Aptos"/>
          <w:lang w:eastAsia="en-GB"/>
        </w:rPr>
      </w:pPr>
      <w:r>
        <w:rPr>
          <w:rFonts w:ascii="Aptos" w:hAnsi="Aptos" w:cs="Aptos"/>
          <w:lang w:eastAsia="en-GB"/>
        </w:rPr>
        <w:t>Experience supporting families or children experiencing disadvantage, isolation, vulnerability or complex needs in a paid, voluntary or transferable professional setting.</w:t>
      </w:r>
    </w:p>
    <w:p w14:paraId="36E9E758" w14:textId="77777777" w:rsidR="00217F96" w:rsidRDefault="0021072A">
      <w:pPr>
        <w:numPr>
          <w:ilvl w:val="0"/>
          <w:numId w:val="8"/>
        </w:numPr>
        <w:rPr>
          <w:rFonts w:ascii="Aptos" w:hAnsi="Aptos" w:cs="Aptos"/>
          <w:lang w:eastAsia="en-GB"/>
        </w:rPr>
      </w:pPr>
      <w:r>
        <w:rPr>
          <w:rFonts w:ascii="Aptos" w:hAnsi="Aptos" w:cs="Aptos"/>
          <w:lang w:eastAsia="en-GB"/>
        </w:rPr>
        <w:t>Sound understanding of safeguarding and child protection, including professional curiosity, factual recording, information sharing and escalation.</w:t>
      </w:r>
    </w:p>
    <w:p w14:paraId="465CF40F" w14:textId="77777777" w:rsidR="00217F96" w:rsidRDefault="0021072A">
      <w:pPr>
        <w:numPr>
          <w:ilvl w:val="0"/>
          <w:numId w:val="8"/>
        </w:numPr>
        <w:rPr>
          <w:rFonts w:ascii="Aptos" w:hAnsi="Aptos" w:cs="Aptos"/>
          <w:lang w:eastAsia="en-GB"/>
        </w:rPr>
      </w:pPr>
      <w:r>
        <w:rPr>
          <w:rFonts w:ascii="Aptos" w:hAnsi="Aptos" w:cs="Aptos"/>
          <w:lang w:eastAsia="en-GB"/>
        </w:rPr>
        <w:t>Understanding of family dynamics, disadvantage, trauma, early intervention and the ways that multiple pressures can affect parenting and family functioning.</w:t>
      </w:r>
    </w:p>
    <w:p w14:paraId="770BBC29" w14:textId="77777777" w:rsidR="00217F96" w:rsidRDefault="0021072A">
      <w:pPr>
        <w:numPr>
          <w:ilvl w:val="0"/>
          <w:numId w:val="8"/>
        </w:numPr>
        <w:spacing w:after="280"/>
        <w:rPr>
          <w:rFonts w:ascii="Aptos" w:hAnsi="Aptos" w:cs="Aptos"/>
          <w:lang w:eastAsia="en-GB"/>
        </w:rPr>
      </w:pPr>
      <w:r>
        <w:rPr>
          <w:rFonts w:ascii="Aptos" w:hAnsi="Aptos" w:cs="Aptos"/>
          <w:lang w:eastAsia="en-GB"/>
        </w:rPr>
        <w:t>Experience building trusting relationships while maintaining professional boundaries, confidentiality and clear expectations.</w:t>
      </w:r>
    </w:p>
    <w:p w14:paraId="183E737F" w14:textId="77777777" w:rsidR="00217F96" w:rsidRDefault="0021072A">
      <w:pPr>
        <w:spacing w:before="280" w:after="280"/>
        <w:rPr>
          <w:rFonts w:ascii="Aptos" w:hAnsi="Aptos" w:cs="Aptos"/>
          <w:lang w:eastAsia="en-GB"/>
        </w:rPr>
      </w:pPr>
      <w:r>
        <w:rPr>
          <w:rFonts w:ascii="Aptos" w:hAnsi="Aptos" w:cs="Aptos"/>
          <w:b/>
          <w:bCs/>
          <w:lang w:eastAsia="en-GB"/>
        </w:rPr>
        <w:t>Understanding of strengths-based and trauma-informed practice, with a willingness to develop this knowledge further.</w:t>
      </w:r>
    </w:p>
    <w:p w14:paraId="2EE199B1" w14:textId="77777777" w:rsidR="00217F96" w:rsidRDefault="0021072A">
      <w:pPr>
        <w:spacing w:before="280" w:after="280"/>
        <w:rPr>
          <w:rFonts w:ascii="Aptos" w:hAnsi="Aptos" w:cs="Aptos"/>
          <w:lang w:eastAsia="en-GB"/>
        </w:rPr>
      </w:pPr>
      <w:r>
        <w:rPr>
          <w:rFonts w:ascii="Aptos" w:hAnsi="Aptos" w:cs="Aptos"/>
          <w:b/>
          <w:bCs/>
          <w:lang w:eastAsia="en-GB"/>
        </w:rPr>
        <w:t>Skills</w:t>
      </w:r>
    </w:p>
    <w:p w14:paraId="1FD1EAE0" w14:textId="77777777" w:rsidR="00217F96" w:rsidRDefault="0021072A">
      <w:pPr>
        <w:numPr>
          <w:ilvl w:val="0"/>
          <w:numId w:val="14"/>
        </w:numPr>
        <w:rPr>
          <w:rFonts w:ascii="Aptos" w:hAnsi="Aptos" w:cs="Aptos"/>
          <w:lang w:eastAsia="en-GB"/>
        </w:rPr>
      </w:pPr>
      <w:r>
        <w:rPr>
          <w:rFonts w:ascii="Aptos" w:hAnsi="Aptos" w:cs="Aptos"/>
          <w:lang w:eastAsia="en-GB"/>
        </w:rPr>
        <w:t>Strong assessment, professional judgement and solution-focused planning skills, with the ability to recognise strengths alongside need and risk.</w:t>
      </w:r>
    </w:p>
    <w:p w14:paraId="532C6977" w14:textId="77777777" w:rsidR="00217F96" w:rsidRDefault="0021072A">
      <w:pPr>
        <w:numPr>
          <w:ilvl w:val="0"/>
          <w:numId w:val="14"/>
        </w:numPr>
        <w:rPr>
          <w:rFonts w:ascii="Aptos" w:hAnsi="Aptos" w:cs="Aptos"/>
          <w:lang w:eastAsia="en-GB"/>
        </w:rPr>
      </w:pPr>
      <w:r>
        <w:rPr>
          <w:rFonts w:ascii="Aptos" w:hAnsi="Aptos" w:cs="Aptos"/>
          <w:lang w:eastAsia="en-GB"/>
        </w:rPr>
        <w:t>Ability to build purposeful, non-judgemental and boundaried relationships with families and volunteers from varied backgrounds.</w:t>
      </w:r>
    </w:p>
    <w:p w14:paraId="69D6EF1E" w14:textId="77777777" w:rsidR="00217F96" w:rsidRDefault="0021072A">
      <w:pPr>
        <w:numPr>
          <w:ilvl w:val="0"/>
          <w:numId w:val="14"/>
        </w:numPr>
        <w:rPr>
          <w:rFonts w:ascii="Aptos" w:hAnsi="Aptos" w:cs="Aptos"/>
          <w:lang w:eastAsia="en-GB"/>
        </w:rPr>
      </w:pPr>
      <w:r>
        <w:rPr>
          <w:rFonts w:ascii="Aptos" w:hAnsi="Aptos" w:cs="Aptos"/>
          <w:lang w:eastAsia="en-GB"/>
        </w:rPr>
        <w:t>Clear, respectful verbal communication and the ability to write concise, factual and professionally appropriate records.</w:t>
      </w:r>
    </w:p>
    <w:p w14:paraId="75A03985" w14:textId="77777777" w:rsidR="00217F96" w:rsidRDefault="0021072A">
      <w:pPr>
        <w:numPr>
          <w:ilvl w:val="0"/>
          <w:numId w:val="14"/>
        </w:numPr>
        <w:rPr>
          <w:rFonts w:ascii="Aptos" w:hAnsi="Aptos" w:cs="Aptos"/>
          <w:lang w:eastAsia="en-GB"/>
        </w:rPr>
      </w:pPr>
      <w:r>
        <w:rPr>
          <w:rFonts w:ascii="Aptos" w:hAnsi="Aptos" w:cs="Aptos"/>
          <w:lang w:eastAsia="en-GB"/>
        </w:rPr>
        <w:t>Strong organisation, prioritisation and case-management skills, including the ability to balance home visits, volunteer support, safeguarding actions and recording deadlines.</w:t>
      </w:r>
    </w:p>
    <w:p w14:paraId="1ECBAB8A" w14:textId="77777777" w:rsidR="00217F96" w:rsidRDefault="0021072A">
      <w:pPr>
        <w:numPr>
          <w:ilvl w:val="0"/>
          <w:numId w:val="14"/>
        </w:numPr>
        <w:rPr>
          <w:rFonts w:ascii="Aptos" w:hAnsi="Aptos" w:cs="Aptos"/>
          <w:lang w:eastAsia="en-GB"/>
        </w:rPr>
      </w:pPr>
      <w:r>
        <w:rPr>
          <w:rFonts w:ascii="Aptos" w:hAnsi="Aptos" w:cs="Aptos"/>
          <w:lang w:eastAsia="en-GB"/>
        </w:rPr>
        <w:t>Confidence using Microsoft Office, email, online meetings and shared digital systems.</w:t>
      </w:r>
    </w:p>
    <w:p w14:paraId="0680894E" w14:textId="77777777" w:rsidR="00217F96" w:rsidRDefault="0021072A">
      <w:pPr>
        <w:numPr>
          <w:ilvl w:val="0"/>
          <w:numId w:val="14"/>
        </w:numPr>
        <w:spacing w:after="280"/>
        <w:rPr>
          <w:rFonts w:ascii="Aptos" w:hAnsi="Aptos" w:cs="Aptos"/>
          <w:lang w:eastAsia="en-GB"/>
        </w:rPr>
      </w:pPr>
      <w:r>
        <w:rPr>
          <w:rFonts w:ascii="Aptos" w:hAnsi="Aptos" w:cs="Aptos"/>
          <w:lang w:eastAsia="en-GB"/>
        </w:rPr>
        <w:t>Experience using electronic case-recording or comparable information systems, or the confidence and ability to learn them quickly.</w:t>
      </w:r>
    </w:p>
    <w:p w14:paraId="0C202358" w14:textId="77777777" w:rsidR="00217F96" w:rsidRDefault="0021072A">
      <w:pPr>
        <w:spacing w:before="280" w:after="280"/>
        <w:rPr>
          <w:rFonts w:ascii="Aptos" w:hAnsi="Aptos" w:cs="Aptos"/>
          <w:lang w:eastAsia="en-GB"/>
        </w:rPr>
      </w:pPr>
      <w:r>
        <w:rPr>
          <w:rFonts w:ascii="Aptos" w:hAnsi="Aptos" w:cs="Aptos"/>
          <w:b/>
          <w:bCs/>
          <w:lang w:eastAsia="en-GB"/>
        </w:rPr>
        <w:t>Ability to work independently in family homes and communities while remaining accountable to supervision, team procedures and agreed plans.</w:t>
      </w:r>
    </w:p>
    <w:p w14:paraId="47F8AEAD" w14:textId="77777777" w:rsidR="00217F96" w:rsidRDefault="0021072A">
      <w:pPr>
        <w:spacing w:before="280" w:after="280"/>
        <w:rPr>
          <w:rFonts w:ascii="Aptos" w:hAnsi="Aptos" w:cs="Aptos"/>
          <w:lang w:eastAsia="en-GB"/>
        </w:rPr>
      </w:pPr>
      <w:r>
        <w:rPr>
          <w:rFonts w:ascii="Aptos" w:hAnsi="Aptos" w:cs="Aptos"/>
          <w:b/>
          <w:bCs/>
          <w:lang w:eastAsia="en-GB"/>
        </w:rPr>
        <w:t>Ability to give and receive constructive feedback and address difficult issues respectfully.</w:t>
      </w:r>
    </w:p>
    <w:p w14:paraId="2A51F62B" w14:textId="77777777" w:rsidR="00217F96" w:rsidRDefault="0021072A">
      <w:pPr>
        <w:spacing w:before="280" w:after="280"/>
        <w:rPr>
          <w:rFonts w:ascii="Aptos" w:hAnsi="Aptos" w:cs="Aptos"/>
          <w:lang w:eastAsia="en-GB"/>
        </w:rPr>
      </w:pPr>
      <w:r>
        <w:rPr>
          <w:rFonts w:ascii="Aptos" w:hAnsi="Aptos" w:cs="Aptos"/>
          <w:b/>
          <w:bCs/>
          <w:lang w:eastAsia="en-GB"/>
        </w:rPr>
        <w:t>Personal Qualities</w:t>
      </w:r>
    </w:p>
    <w:p w14:paraId="255DA8DD" w14:textId="77777777" w:rsidR="00217F96" w:rsidRDefault="0021072A">
      <w:pPr>
        <w:numPr>
          <w:ilvl w:val="0"/>
          <w:numId w:val="12"/>
        </w:numPr>
        <w:rPr>
          <w:rFonts w:ascii="Aptos" w:hAnsi="Aptos" w:cs="Aptos"/>
          <w:lang w:eastAsia="en-GB"/>
        </w:rPr>
      </w:pPr>
      <w:r>
        <w:rPr>
          <w:rFonts w:ascii="Aptos" w:hAnsi="Aptos" w:cs="Aptos"/>
          <w:lang w:eastAsia="en-GB"/>
        </w:rPr>
        <w:t>Warm, empathetic and non-judgemental, while able to remain purposeful and professionally boundaried.</w:t>
      </w:r>
    </w:p>
    <w:p w14:paraId="1523E694" w14:textId="77777777" w:rsidR="00217F96" w:rsidRDefault="0021072A">
      <w:pPr>
        <w:numPr>
          <w:ilvl w:val="0"/>
          <w:numId w:val="12"/>
        </w:numPr>
        <w:rPr>
          <w:rFonts w:ascii="Aptos" w:hAnsi="Aptos" w:cs="Aptos"/>
          <w:lang w:eastAsia="en-GB"/>
        </w:rPr>
      </w:pPr>
      <w:r>
        <w:rPr>
          <w:rFonts w:ascii="Aptos" w:hAnsi="Aptos" w:cs="Aptos"/>
          <w:lang w:eastAsia="en-GB"/>
        </w:rPr>
        <w:t>Reflective, curious and solution-focused, with a commitment to learning rather than expecting to have every answer immediately.</w:t>
      </w:r>
    </w:p>
    <w:p w14:paraId="1D516966" w14:textId="77777777" w:rsidR="00217F96" w:rsidRDefault="0021072A">
      <w:pPr>
        <w:numPr>
          <w:ilvl w:val="0"/>
          <w:numId w:val="12"/>
        </w:numPr>
        <w:rPr>
          <w:rFonts w:ascii="Aptos" w:hAnsi="Aptos" w:cs="Aptos"/>
          <w:lang w:eastAsia="en-GB"/>
        </w:rPr>
      </w:pPr>
      <w:r>
        <w:rPr>
          <w:rFonts w:ascii="Aptos" w:hAnsi="Aptos" w:cs="Aptos"/>
          <w:lang w:eastAsia="en-GB"/>
        </w:rPr>
        <w:lastRenderedPageBreak/>
        <w:t>Emotionally self-aware and sufficiently resilient for work with families experiencing distress, with the willingness to use supervision, reflection and wellbeing support appropriately.</w:t>
      </w:r>
    </w:p>
    <w:p w14:paraId="57453948" w14:textId="77777777" w:rsidR="00217F96" w:rsidRDefault="0021072A">
      <w:pPr>
        <w:numPr>
          <w:ilvl w:val="0"/>
          <w:numId w:val="12"/>
        </w:numPr>
        <w:rPr>
          <w:rFonts w:ascii="Aptos" w:hAnsi="Aptos" w:cs="Aptos"/>
          <w:lang w:eastAsia="en-GB"/>
        </w:rPr>
      </w:pPr>
      <w:r>
        <w:rPr>
          <w:rFonts w:ascii="Aptos" w:hAnsi="Aptos" w:cs="Aptos"/>
          <w:lang w:eastAsia="en-GB"/>
        </w:rPr>
        <w:t>Dependable and able to work independently while communicating openly and contributing positively to a supportive team.</w:t>
      </w:r>
    </w:p>
    <w:p w14:paraId="15B36716" w14:textId="77777777" w:rsidR="00217F96" w:rsidRDefault="0021072A">
      <w:pPr>
        <w:numPr>
          <w:ilvl w:val="0"/>
          <w:numId w:val="12"/>
        </w:numPr>
        <w:spacing w:after="280"/>
        <w:rPr>
          <w:rFonts w:ascii="Aptos" w:hAnsi="Aptos" w:cs="Aptos"/>
          <w:lang w:eastAsia="en-GB"/>
        </w:rPr>
      </w:pPr>
      <w:r>
        <w:rPr>
          <w:rFonts w:ascii="Aptos" w:hAnsi="Aptos" w:cs="Aptos"/>
          <w:lang w:eastAsia="en-GB"/>
        </w:rPr>
        <w:t>Committed to equality, inclusion, strengths-based practice and the continuing development of trauma-informed approaches.</w:t>
      </w:r>
    </w:p>
    <w:p w14:paraId="1E8667FF" w14:textId="77777777" w:rsidR="00217F96" w:rsidRDefault="0021072A">
      <w:pPr>
        <w:spacing w:before="280" w:after="280"/>
        <w:rPr>
          <w:rFonts w:ascii="Aptos" w:hAnsi="Aptos" w:cs="Aptos"/>
          <w:lang w:eastAsia="en-GB"/>
        </w:rPr>
      </w:pPr>
      <w:r>
        <w:rPr>
          <w:rFonts w:ascii="Aptos" w:hAnsi="Aptos" w:cs="Aptos"/>
          <w:b/>
          <w:bCs/>
          <w:lang w:eastAsia="en-GB"/>
        </w:rPr>
        <w:t>Other Requirements</w:t>
      </w:r>
    </w:p>
    <w:p w14:paraId="25507389" w14:textId="77777777" w:rsidR="00217F96" w:rsidRDefault="0021072A">
      <w:pPr>
        <w:numPr>
          <w:ilvl w:val="0"/>
          <w:numId w:val="15"/>
        </w:numPr>
        <w:rPr>
          <w:rFonts w:ascii="Aptos" w:hAnsi="Aptos" w:cs="Aptos"/>
          <w:lang w:eastAsia="en-GB"/>
        </w:rPr>
      </w:pPr>
      <w:r>
        <w:rPr>
          <w:rFonts w:ascii="Aptos" w:hAnsi="Aptos" w:cs="Aptos"/>
          <w:lang w:eastAsia="en-GB"/>
        </w:rPr>
        <w:t>Full UK driving licence.</w:t>
      </w:r>
    </w:p>
    <w:p w14:paraId="1A6D16B4" w14:textId="77777777" w:rsidR="00217F96" w:rsidRDefault="0021072A">
      <w:pPr>
        <w:numPr>
          <w:ilvl w:val="0"/>
          <w:numId w:val="15"/>
        </w:numPr>
        <w:rPr>
          <w:rFonts w:ascii="Aptos" w:hAnsi="Aptos" w:cs="Aptos"/>
          <w:lang w:eastAsia="en-GB"/>
        </w:rPr>
      </w:pPr>
      <w:r>
        <w:rPr>
          <w:rFonts w:ascii="Aptos" w:hAnsi="Aptos" w:cs="Aptos"/>
          <w:lang w:eastAsia="en-GB"/>
        </w:rPr>
        <w:t>Access to and ability to use own vehicle for work purposes.</w:t>
      </w:r>
    </w:p>
    <w:p w14:paraId="660CB940" w14:textId="77777777" w:rsidR="00217F96" w:rsidRDefault="0021072A">
      <w:pPr>
        <w:numPr>
          <w:ilvl w:val="0"/>
          <w:numId w:val="15"/>
        </w:numPr>
        <w:rPr>
          <w:rFonts w:ascii="Aptos" w:hAnsi="Aptos" w:cs="Aptos"/>
          <w:lang w:eastAsia="en-GB"/>
        </w:rPr>
      </w:pPr>
      <w:r>
        <w:rPr>
          <w:rFonts w:ascii="Aptos" w:hAnsi="Aptos" w:cs="Aptos"/>
          <w:lang w:eastAsia="en-GB"/>
        </w:rPr>
        <w:t>Willingness to travel across Lancashire.</w:t>
      </w:r>
    </w:p>
    <w:p w14:paraId="112BBF7E" w14:textId="77777777" w:rsidR="00217F96" w:rsidRDefault="0021072A">
      <w:pPr>
        <w:numPr>
          <w:ilvl w:val="0"/>
          <w:numId w:val="15"/>
        </w:numPr>
        <w:spacing w:after="280"/>
        <w:rPr>
          <w:rFonts w:ascii="Aptos" w:hAnsi="Aptos" w:cs="Aptos"/>
          <w:lang w:eastAsia="en-GB"/>
        </w:rPr>
      </w:pPr>
      <w:r>
        <w:rPr>
          <w:rFonts w:ascii="Aptos" w:hAnsi="Aptos" w:cs="Aptos"/>
          <w:lang w:eastAsia="en-GB"/>
        </w:rPr>
        <w:t>Flexibility for occasional evening or weekend work.</w:t>
      </w:r>
    </w:p>
    <w:p w14:paraId="72275AA3" w14:textId="56114C68" w:rsidR="00217F96" w:rsidRPr="00223678" w:rsidRDefault="0021072A" w:rsidP="00223678">
      <w:pPr>
        <w:rPr>
          <w:rFonts w:ascii="Aptos" w:hAnsi="Aptos" w:cs="Aptos"/>
          <w:lang w:eastAsia="en-GB"/>
        </w:rPr>
      </w:pPr>
      <w:r>
        <w:rPr>
          <w:rFonts w:ascii="Aptos" w:hAnsi="Aptos" w:cs="Aptos"/>
          <w:noProof/>
          <w:lang w:eastAsia="en-GB"/>
        </w:rPr>
        <mc:AlternateContent>
          <mc:Choice Requires="wps">
            <w:drawing>
              <wp:inline distT="0" distB="0" distL="0" distR="0" wp14:anchorId="0F34832E" wp14:editId="6C993E78">
                <wp:extent cx="6057900" cy="19050"/>
                <wp:effectExtent l="0" t="0" r="0" b="0"/>
                <wp:docPr id="4" name="Rectangle 4"/>
                <wp:cNvGraphicFramePr/>
                <a:graphic xmlns:a="http://schemas.openxmlformats.org/drawingml/2006/main">
                  <a:graphicData uri="http://schemas.microsoft.com/office/word/2010/wordprocessingShape">
                    <wps:wsp>
                      <wps:cNvSpPr/>
                      <wps:spPr>
                        <a:xfrm>
                          <a:off x="0" y="0"/>
                          <a:ext cx="605808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w16cei="http://schemas.microsoft.com/office/word/2026/wordml/cei">
            <w:pict>
              <v:rect w14:anchorId="5B7DDCE5" id="Rectangle 4" o:spid="_x0000_s1026" style="width:477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" fillcolor="#a0a0a0" stroked="f" strokeweight="0">
                <w10:anchorlock/>
              </v:rect>
            </w:pict>
          </mc:Fallback>
        </mc:AlternateContent>
      </w:r>
    </w:p>
    <w:p w14:paraId="6ACD1573" w14:textId="77777777" w:rsidR="00217F96" w:rsidRDefault="0021072A">
      <w:pPr>
        <w:spacing w:before="280" w:after="280"/>
        <w:outlineLvl w:val="2"/>
        <w:rPr>
          <w:rFonts w:ascii="Aptos" w:hAnsi="Aptos" w:cs="Aptos"/>
          <w:b/>
          <w:bCs/>
          <w:lang w:eastAsia="en-GB"/>
        </w:rPr>
      </w:pPr>
      <w:r>
        <w:rPr>
          <w:rFonts w:ascii="Aptos" w:hAnsi="Aptos" w:cs="Aptos"/>
          <w:b/>
          <w:bCs/>
          <w:lang w:eastAsia="en-GB"/>
        </w:rPr>
        <w:t>Desirable</w:t>
      </w:r>
    </w:p>
    <w:p w14:paraId="58BCCEE4" w14:textId="77777777" w:rsidR="00217F96" w:rsidRDefault="0021072A">
      <w:pPr>
        <w:numPr>
          <w:ilvl w:val="0"/>
          <w:numId w:val="6"/>
        </w:numPr>
        <w:rPr>
          <w:rFonts w:ascii="Aptos" w:hAnsi="Aptos" w:cs="Aptos"/>
          <w:lang w:eastAsia="en-GB"/>
        </w:rPr>
      </w:pPr>
      <w:r>
        <w:rPr>
          <w:rFonts w:ascii="Aptos" w:hAnsi="Aptos" w:cs="Aptos"/>
          <w:lang w:eastAsia="en-GB"/>
        </w:rPr>
        <w:t>Relevant professional qualification in family support, health, social care, early years, education or a related field.</w:t>
      </w:r>
    </w:p>
    <w:p w14:paraId="5E59F33E" w14:textId="77777777" w:rsidR="00217F96" w:rsidRDefault="0021072A">
      <w:pPr>
        <w:numPr>
          <w:ilvl w:val="0"/>
          <w:numId w:val="6"/>
        </w:numPr>
        <w:rPr>
          <w:rFonts w:ascii="Aptos" w:hAnsi="Aptos" w:cs="Aptos"/>
          <w:lang w:eastAsia="en-GB"/>
        </w:rPr>
      </w:pPr>
      <w:r>
        <w:rPr>
          <w:rFonts w:ascii="Aptos" w:hAnsi="Aptos" w:cs="Aptos"/>
          <w:lang w:eastAsia="en-GB"/>
        </w:rPr>
        <w:t>Experience working in the voluntary sector.</w:t>
      </w:r>
    </w:p>
    <w:p w14:paraId="3BD57960" w14:textId="77777777" w:rsidR="00217F96" w:rsidRDefault="0021072A">
      <w:pPr>
        <w:numPr>
          <w:ilvl w:val="0"/>
          <w:numId w:val="6"/>
        </w:numPr>
        <w:rPr>
          <w:rFonts w:ascii="Aptos" w:hAnsi="Aptos" w:cs="Aptos"/>
          <w:lang w:eastAsia="en-GB"/>
        </w:rPr>
      </w:pPr>
      <w:r>
        <w:rPr>
          <w:rFonts w:ascii="Aptos" w:hAnsi="Aptos" w:cs="Aptos"/>
          <w:lang w:eastAsia="en-GB"/>
        </w:rPr>
        <w:t>Experience supervising volunteers.</w:t>
      </w:r>
    </w:p>
    <w:p w14:paraId="079E2847" w14:textId="77777777" w:rsidR="00217F96" w:rsidRDefault="0021072A">
      <w:pPr>
        <w:numPr>
          <w:ilvl w:val="0"/>
          <w:numId w:val="6"/>
        </w:numPr>
        <w:spacing w:after="280"/>
        <w:rPr>
          <w:rFonts w:ascii="Aptos" w:hAnsi="Aptos" w:cs="Aptos"/>
          <w:lang w:eastAsia="en-GB"/>
        </w:rPr>
      </w:pPr>
      <w:r>
        <w:rPr>
          <w:rFonts w:ascii="Aptos" w:hAnsi="Aptos" w:cs="Aptos"/>
          <w:lang w:eastAsia="en-GB"/>
        </w:rPr>
        <w:t>Knowledge of local services across Lancashire.</w:t>
      </w:r>
    </w:p>
    <w:p w14:paraId="597BDB72" w14:textId="77777777" w:rsidR="00217F96" w:rsidRDefault="0021072A">
      <w:pPr>
        <w:spacing w:before="280" w:after="280"/>
        <w:outlineLvl w:val="1"/>
        <w:rPr>
          <w:rFonts w:ascii="Aptos" w:hAnsi="Aptos" w:cs="Aptos"/>
          <w:b/>
          <w:bCs/>
          <w:lang w:eastAsia="en-GB"/>
        </w:rPr>
      </w:pPr>
      <w:r>
        <w:rPr>
          <w:rFonts w:ascii="Aptos" w:hAnsi="Aptos" w:cs="Aptos"/>
          <w:b/>
          <w:bCs/>
          <w:lang w:eastAsia="en-GB"/>
        </w:rPr>
        <w:t>Experience managing a caseload or coordinating home-visiting support.</w:t>
      </w:r>
    </w:p>
    <w:p w14:paraId="7F9E9255" w14:textId="77777777" w:rsidR="00217F96" w:rsidRDefault="0021072A">
      <w:pPr>
        <w:spacing w:before="280" w:after="280"/>
        <w:outlineLvl w:val="1"/>
        <w:rPr>
          <w:rFonts w:ascii="Aptos" w:hAnsi="Aptos" w:cs="Aptos"/>
          <w:b/>
          <w:bCs/>
          <w:lang w:eastAsia="en-GB"/>
        </w:rPr>
      </w:pPr>
      <w:r>
        <w:rPr>
          <w:rFonts w:ascii="Aptos" w:hAnsi="Aptos" w:cs="Aptos"/>
          <w:b/>
          <w:bCs/>
          <w:lang w:eastAsia="en-GB"/>
        </w:rPr>
        <w:t>Experience using outcome measures, completing whole-family assessments or contributing to multi-agency plans.</w:t>
      </w:r>
    </w:p>
    <w:p w14:paraId="0160B2A1" w14:textId="77777777" w:rsidR="00217F96" w:rsidRDefault="0021072A">
      <w:pPr>
        <w:keepNext/>
        <w:spacing w:before="280" w:after="280"/>
        <w:outlineLvl w:val="1"/>
        <w:rPr>
          <w:rFonts w:ascii="Aptos" w:hAnsi="Aptos" w:cs="Aptos"/>
          <w:b/>
          <w:bCs/>
          <w:lang w:eastAsia="en-GB"/>
        </w:rPr>
      </w:pPr>
      <w:r>
        <w:rPr>
          <w:rFonts w:ascii="Aptos" w:hAnsi="Aptos" w:cs="Aptos"/>
          <w:b/>
          <w:bCs/>
          <w:lang w:eastAsia="en-GB"/>
        </w:rPr>
        <w:t>Work Context</w:t>
      </w:r>
    </w:p>
    <w:p w14:paraId="75B185C1" w14:textId="77777777" w:rsidR="00217F96" w:rsidRDefault="0021072A">
      <w:pPr>
        <w:spacing w:before="280" w:after="280"/>
        <w:rPr>
          <w:rFonts w:ascii="Aptos" w:hAnsi="Aptos" w:cs="Aptos"/>
          <w:lang w:eastAsia="en-GB"/>
        </w:rPr>
      </w:pPr>
      <w:r>
        <w:rPr>
          <w:rFonts w:ascii="Aptos" w:hAnsi="Aptos" w:cs="Aptos"/>
          <w:lang w:eastAsia="en-GB"/>
        </w:rPr>
        <w:t>This is a community-based role involving regular travel and lone working in family homes across HSCL’s local authority areas, alongside office-based work, volunteer support and partnership activity. Over time, approximately 80% of working activity is expected to relate directly to supporting families and volunteers, with around 20% used for necessary factual recording, communication, planning and quality assurance. Some weeks will differ because safeguarding concerns, new assessments or changes in family circumstances require timely action.</w:t>
      </w:r>
      <w:r>
        <w:rPr>
          <w:rFonts w:ascii="Aptos" w:hAnsi="Aptos" w:cs="Aptos"/>
          <w:lang w:eastAsia="en-GB"/>
        </w:rPr>
        <w:br/>
      </w:r>
      <w:r>
        <w:rPr>
          <w:rFonts w:ascii="Aptos" w:hAnsi="Aptos" w:cs="Aptos"/>
          <w:lang w:eastAsia="en-GB"/>
        </w:rPr>
        <w:br/>
        <w:t>The work can be emotionally demanding because coordinators may hear about trauma, hardship and risks affecting children and adults. Staff are not expected to carry this alone. The postholder will receive regular management supervision, team support, reflective discussion, training and access to agreed debriefing and escalation arrangements. They are expected to maintain boundaries, use these supports responsibly and raise workload or wellbeing concerns early.</w:t>
      </w:r>
    </w:p>
    <w:p w14:paraId="366530F4" w14:textId="77777777" w:rsidR="00217F96" w:rsidRDefault="0021072A">
      <w:pPr>
        <w:keepNext/>
        <w:spacing w:before="280" w:after="280"/>
        <w:outlineLvl w:val="1"/>
        <w:rPr>
          <w:rFonts w:ascii="Aptos" w:hAnsi="Aptos" w:cs="Aptos"/>
          <w:b/>
          <w:bCs/>
          <w:lang w:eastAsia="en-GB"/>
        </w:rPr>
      </w:pPr>
      <w:r>
        <w:rPr>
          <w:rFonts w:ascii="Aptos" w:hAnsi="Aptos" w:cs="Aptos"/>
          <w:b/>
          <w:bCs/>
          <w:lang w:eastAsia="en-GB"/>
        </w:rPr>
        <w:t>Safeguarding Commitment</w:t>
      </w:r>
    </w:p>
    <w:p w14:paraId="6313DEF9" w14:textId="77777777" w:rsidR="00217F96" w:rsidRDefault="0021072A">
      <w:pPr>
        <w:spacing w:before="280" w:after="280"/>
        <w:rPr>
          <w:rFonts w:ascii="Aptos" w:hAnsi="Aptos" w:cs="Aptos"/>
          <w:lang w:eastAsia="en-GB"/>
        </w:rPr>
      </w:pPr>
      <w:r>
        <w:rPr>
          <w:rFonts w:ascii="Aptos" w:hAnsi="Aptos" w:cs="Aptos"/>
          <w:lang w:eastAsia="en-GB"/>
        </w:rPr>
        <w:t>HSCL is committed to safer recruitment and safeguarding children and vulnerable adults. This post is subject to enhanced DBS clearance and satisfactory references.</w:t>
      </w:r>
    </w:p>
    <w:p w14:paraId="0C5DEA99" w14:textId="77777777" w:rsidR="00217F96" w:rsidRDefault="0021072A">
      <w:pPr>
        <w:keepNext/>
        <w:spacing w:before="280" w:after="280"/>
        <w:outlineLvl w:val="1"/>
        <w:rPr>
          <w:rFonts w:ascii="Aptos" w:hAnsi="Aptos" w:cs="Aptos"/>
          <w:b/>
          <w:bCs/>
          <w:lang w:eastAsia="en-GB"/>
        </w:rPr>
      </w:pPr>
      <w:r>
        <w:rPr>
          <w:rFonts w:ascii="Aptos" w:hAnsi="Aptos" w:cs="Aptos"/>
          <w:b/>
          <w:bCs/>
          <w:lang w:eastAsia="en-GB"/>
        </w:rPr>
        <w:lastRenderedPageBreak/>
        <w:t>General</w:t>
      </w:r>
    </w:p>
    <w:p w14:paraId="09FDB7E4" w14:textId="77777777" w:rsidR="00217F96" w:rsidRDefault="0021072A">
      <w:pPr>
        <w:spacing w:before="280" w:after="280"/>
        <w:rPr>
          <w:rFonts w:ascii="Aptos" w:hAnsi="Aptos" w:cs="Aptos"/>
          <w:lang w:eastAsia="en-GB"/>
        </w:rPr>
      </w:pPr>
      <w:r>
        <w:rPr>
          <w:rFonts w:ascii="Aptos" w:hAnsi="Aptos" w:cs="Aptos"/>
          <w:lang w:eastAsia="en-GB"/>
        </w:rPr>
        <w:t>This job description is intended as a guide and may be amended in consultation with the postholder to reflect organisational need. The postholder is expected to work in accordance with the values and policies of Home-Start Central Lancashire.</w:t>
      </w:r>
    </w:p>
    <w:p w14:paraId="6584642B" w14:textId="77777777" w:rsidR="00217F96" w:rsidRDefault="00217F96">
      <w:pPr>
        <w:spacing w:before="280" w:after="280"/>
        <w:rPr>
          <w:rFonts w:ascii="Aptos" w:hAnsi="Aptos" w:cs="Aptos"/>
          <w:lang w:eastAsia="en-GB"/>
        </w:rPr>
      </w:pPr>
    </w:p>
    <w:p w14:paraId="2303A442" w14:textId="77777777" w:rsidR="00217F96" w:rsidRDefault="00217F96">
      <w:pPr>
        <w:spacing w:before="280" w:after="280"/>
        <w:rPr>
          <w:rFonts w:ascii="Aptos" w:hAnsi="Aptos" w:cs="Aptos"/>
          <w:lang w:eastAsia="en-GB"/>
        </w:rPr>
      </w:pPr>
    </w:p>
    <w:p w14:paraId="5DC13B43" w14:textId="77777777" w:rsidR="00217F96" w:rsidRDefault="00217F96">
      <w:pPr>
        <w:spacing w:before="280" w:after="280"/>
        <w:rPr>
          <w:rFonts w:ascii="Aptos" w:hAnsi="Aptos" w:cs="Aptos"/>
          <w:lang w:eastAsia="en-GB"/>
        </w:rPr>
      </w:pPr>
    </w:p>
    <w:p w14:paraId="590B5786" w14:textId="77777777" w:rsidR="00217F96" w:rsidRDefault="00217F96">
      <w:pPr>
        <w:spacing w:before="280" w:after="280"/>
        <w:rPr>
          <w:rFonts w:ascii="Aptos" w:hAnsi="Aptos" w:cs="Aptos"/>
          <w:lang w:eastAsia="en-GB"/>
        </w:rPr>
      </w:pPr>
    </w:p>
    <w:p w14:paraId="232995E2" w14:textId="77777777" w:rsidR="00217F96" w:rsidRDefault="00217F96">
      <w:pPr>
        <w:spacing w:before="280" w:after="280"/>
        <w:rPr>
          <w:rFonts w:ascii="Aptos" w:hAnsi="Aptos" w:cs="Aptos"/>
          <w:lang w:eastAsia="en-GB"/>
        </w:rPr>
      </w:pPr>
    </w:p>
    <w:p w14:paraId="0D67CFA7" w14:textId="77777777" w:rsidR="00217F96" w:rsidRDefault="00217F96">
      <w:pPr>
        <w:spacing w:before="280" w:after="280"/>
        <w:rPr>
          <w:rFonts w:ascii="Aptos" w:hAnsi="Aptos" w:cs="Aptos"/>
          <w:lang w:eastAsia="en-GB"/>
        </w:rPr>
      </w:pPr>
    </w:p>
    <w:p w14:paraId="6295F742" w14:textId="77777777" w:rsidR="00217F96" w:rsidRDefault="00217F96">
      <w:pPr>
        <w:spacing w:before="280" w:after="280"/>
        <w:rPr>
          <w:rFonts w:ascii="Aptos" w:hAnsi="Aptos" w:cs="Aptos"/>
          <w:lang w:eastAsia="en-GB"/>
        </w:rPr>
      </w:pPr>
    </w:p>
    <w:p w14:paraId="2E3B84A8" w14:textId="77777777" w:rsidR="00217F96" w:rsidRDefault="00217F96">
      <w:pPr>
        <w:spacing w:before="280" w:after="280"/>
        <w:rPr>
          <w:rFonts w:ascii="Aptos" w:hAnsi="Aptos" w:cs="Aptos"/>
          <w:lang w:eastAsia="en-GB"/>
        </w:rPr>
      </w:pPr>
    </w:p>
    <w:p w14:paraId="3C5CE72A" w14:textId="77777777" w:rsidR="00217F96" w:rsidRDefault="00217F96">
      <w:pPr>
        <w:spacing w:before="280" w:after="280"/>
        <w:rPr>
          <w:rFonts w:ascii="Aptos" w:hAnsi="Aptos" w:cs="Aptos"/>
          <w:lang w:eastAsia="en-GB"/>
        </w:rPr>
      </w:pPr>
    </w:p>
    <w:p w14:paraId="531D10B2" w14:textId="77777777" w:rsidR="00217F96" w:rsidRDefault="00217F96">
      <w:pPr>
        <w:spacing w:before="280" w:after="280"/>
        <w:rPr>
          <w:rFonts w:ascii="Aptos" w:hAnsi="Aptos" w:cs="Aptos"/>
          <w:lang w:eastAsia="en-GB"/>
        </w:rPr>
      </w:pPr>
    </w:p>
    <w:p w14:paraId="700865F3" w14:textId="77777777" w:rsidR="005D4F16" w:rsidRDefault="005D4F16">
      <w:pPr>
        <w:rPr>
          <w:rFonts w:ascii="Aptos" w:hAnsi="Aptos" w:cs="Aptos"/>
          <w:b/>
          <w:bCs/>
        </w:rPr>
      </w:pPr>
      <w:r>
        <w:rPr>
          <w:rFonts w:ascii="Aptos" w:hAnsi="Aptos" w:cs="Aptos"/>
          <w:b/>
          <w:bCs/>
        </w:rPr>
        <w:br w:type="page"/>
      </w:r>
    </w:p>
    <w:p w14:paraId="1D165FB9" w14:textId="2C9F22D7" w:rsidR="00217F96" w:rsidRDefault="0021072A">
      <w:pPr>
        <w:rPr>
          <w:rFonts w:ascii="Aptos" w:hAnsi="Aptos" w:cs="Aptos"/>
          <w:b/>
          <w:bCs/>
        </w:rPr>
      </w:pPr>
      <w:r>
        <w:rPr>
          <w:rFonts w:ascii="Aptos" w:hAnsi="Aptos" w:cs="Aptos"/>
          <w:b/>
          <w:bCs/>
        </w:rPr>
        <w:lastRenderedPageBreak/>
        <w:t>Guidance for applicants – completing the application form.</w:t>
      </w:r>
    </w:p>
    <w:p w14:paraId="7E62F4A0" w14:textId="392DC9BD" w:rsidR="00217F96" w:rsidRDefault="0021072A">
      <w:pPr>
        <w:rPr>
          <w:rFonts w:ascii="Aptos" w:hAnsi="Aptos" w:cs="Aptos"/>
        </w:rPr>
      </w:pPr>
      <w:r>
        <w:rPr>
          <w:rFonts w:ascii="Aptos" w:hAnsi="Aptos" w:cs="Aptos"/>
        </w:rPr>
        <w:t xml:space="preserve">Please read these notes carefully before completing the application form. </w:t>
      </w:r>
      <w:r w:rsidR="00223678">
        <w:rPr>
          <w:rFonts w:ascii="Aptos" w:hAnsi="Aptos" w:cs="Aptos"/>
        </w:rPr>
        <w:t>Please</w:t>
      </w:r>
      <w:r>
        <w:rPr>
          <w:rFonts w:ascii="Aptos" w:hAnsi="Aptos" w:cs="Aptos"/>
        </w:rPr>
        <w:t xml:space="preserve"> take your time to fill in the application form as fully and accurately as possible. The decision on whether to invite you for an interview is based entirely on the information provided on the application form. Note: you can expand the boxes by using the ‘return’ key or add additional rows in the tables by putting your cursor in the last box on the row and clicking the ‘tab’ key.</w:t>
      </w:r>
    </w:p>
    <w:p w14:paraId="354F95B6" w14:textId="77777777" w:rsidR="00217F96" w:rsidRDefault="00217F96">
      <w:pPr>
        <w:rPr>
          <w:rFonts w:ascii="Aptos" w:hAnsi="Aptos" w:cs="Aptos"/>
          <w:b/>
          <w:bCs/>
        </w:rPr>
      </w:pPr>
    </w:p>
    <w:p w14:paraId="492F3D0F" w14:textId="77777777" w:rsidR="00217F96" w:rsidRDefault="0021072A">
      <w:pPr>
        <w:rPr>
          <w:rFonts w:ascii="Aptos" w:hAnsi="Aptos" w:cs="Aptos"/>
          <w:b/>
          <w:bCs/>
        </w:rPr>
      </w:pPr>
      <w:r>
        <w:rPr>
          <w:rFonts w:ascii="Aptos" w:hAnsi="Aptos" w:cs="Aptos"/>
          <w:b/>
          <w:bCs/>
        </w:rPr>
        <w:t>General Points</w:t>
      </w:r>
    </w:p>
    <w:p w14:paraId="34464F67" w14:textId="77777777" w:rsidR="00217F96" w:rsidRDefault="0021072A">
      <w:pPr>
        <w:numPr>
          <w:ilvl w:val="0"/>
          <w:numId w:val="16"/>
        </w:numPr>
        <w:rPr>
          <w:rFonts w:ascii="Aptos" w:hAnsi="Aptos" w:cs="Aptos"/>
        </w:rPr>
      </w:pPr>
      <w:r>
        <w:rPr>
          <w:rFonts w:ascii="Aptos" w:hAnsi="Aptos" w:cs="Aptos"/>
        </w:rPr>
        <w:t xml:space="preserve">Please complete all parts of the application form and type or use black ink so that when we photocopy the form, it is clear and legible. </w:t>
      </w:r>
    </w:p>
    <w:p w14:paraId="0860EBED" w14:textId="77777777" w:rsidR="00217F96" w:rsidRDefault="0021072A">
      <w:pPr>
        <w:numPr>
          <w:ilvl w:val="0"/>
          <w:numId w:val="16"/>
        </w:numPr>
        <w:rPr>
          <w:rFonts w:ascii="Aptos" w:hAnsi="Aptos" w:cs="Aptos"/>
        </w:rPr>
      </w:pPr>
      <w:r>
        <w:rPr>
          <w:rFonts w:ascii="Aptos" w:hAnsi="Aptos" w:cs="Aptos"/>
        </w:rPr>
        <w:t xml:space="preserve">You may include a CV in addition to the application form. </w:t>
      </w:r>
    </w:p>
    <w:p w14:paraId="09479DD8" w14:textId="6837003D" w:rsidR="00217F96" w:rsidRDefault="0021072A">
      <w:pPr>
        <w:numPr>
          <w:ilvl w:val="0"/>
          <w:numId w:val="16"/>
        </w:numPr>
        <w:rPr>
          <w:rFonts w:ascii="Aptos" w:hAnsi="Aptos" w:cs="Aptos"/>
        </w:rPr>
      </w:pPr>
      <w:r>
        <w:rPr>
          <w:rFonts w:ascii="Aptos" w:hAnsi="Aptos" w:cs="Aptos"/>
        </w:rPr>
        <w:t>The application pack contains a job description and person specification. The job description lists the duties/main tasks of the post</w:t>
      </w:r>
      <w:r w:rsidR="00223678">
        <w:rPr>
          <w:rFonts w:ascii="Aptos" w:hAnsi="Aptos" w:cs="Aptos"/>
        </w:rPr>
        <w:t>;</w:t>
      </w:r>
      <w:r>
        <w:rPr>
          <w:rFonts w:ascii="Aptos" w:hAnsi="Aptos" w:cs="Aptos"/>
        </w:rPr>
        <w:t xml:space="preserve"> the person specification lists the knowledge, skills, experience, and qualifications needed</w:t>
      </w:r>
      <w:r w:rsidR="00223678">
        <w:rPr>
          <w:rFonts w:ascii="Aptos" w:hAnsi="Aptos" w:cs="Aptos"/>
        </w:rPr>
        <w:t>, and the methods used to assess each</w:t>
      </w:r>
      <w:r>
        <w:rPr>
          <w:rFonts w:ascii="Aptos" w:hAnsi="Aptos" w:cs="Aptos"/>
        </w:rPr>
        <w:t>.</w:t>
      </w:r>
    </w:p>
    <w:p w14:paraId="1B7F2A88" w14:textId="77777777" w:rsidR="00217F96" w:rsidRDefault="00217F96">
      <w:pPr>
        <w:rPr>
          <w:rFonts w:ascii="Aptos" w:hAnsi="Aptos" w:cs="Aptos"/>
        </w:rPr>
      </w:pPr>
    </w:p>
    <w:p w14:paraId="788F6CAF" w14:textId="77777777" w:rsidR="00217F96" w:rsidRDefault="0021072A">
      <w:pPr>
        <w:rPr>
          <w:rFonts w:ascii="Aptos" w:hAnsi="Aptos" w:cs="Aptos"/>
          <w:b/>
          <w:bCs/>
        </w:rPr>
      </w:pPr>
      <w:r>
        <w:rPr>
          <w:rFonts w:ascii="Aptos" w:hAnsi="Aptos" w:cs="Aptos"/>
          <w:b/>
          <w:bCs/>
        </w:rPr>
        <w:t>Personal Details</w:t>
      </w:r>
    </w:p>
    <w:p w14:paraId="31496824" w14:textId="38E57EBF" w:rsidR="00217F96" w:rsidRDefault="0021072A">
      <w:pPr>
        <w:numPr>
          <w:ilvl w:val="0"/>
          <w:numId w:val="7"/>
        </w:numPr>
        <w:rPr>
          <w:rFonts w:ascii="Aptos" w:hAnsi="Aptos" w:cs="Aptos"/>
        </w:rPr>
      </w:pPr>
      <w:r>
        <w:rPr>
          <w:rFonts w:ascii="Aptos" w:hAnsi="Aptos" w:cs="Aptos"/>
        </w:rPr>
        <w:t xml:space="preserve">Give your full name, address including </w:t>
      </w:r>
      <w:r w:rsidR="00223678">
        <w:rPr>
          <w:rFonts w:ascii="Aptos" w:hAnsi="Aptos" w:cs="Aptos"/>
        </w:rPr>
        <w:t>postcode</w:t>
      </w:r>
      <w:r>
        <w:rPr>
          <w:rFonts w:ascii="Aptos" w:hAnsi="Aptos" w:cs="Aptos"/>
        </w:rPr>
        <w:t>, telephone numbers and email address.</w:t>
      </w:r>
    </w:p>
    <w:p w14:paraId="682CFC93" w14:textId="77777777" w:rsidR="00217F96" w:rsidRDefault="0021072A">
      <w:pPr>
        <w:numPr>
          <w:ilvl w:val="0"/>
          <w:numId w:val="7"/>
        </w:numPr>
        <w:rPr>
          <w:rFonts w:ascii="Aptos" w:hAnsi="Aptos" w:cs="Aptos"/>
        </w:rPr>
      </w:pPr>
      <w:r>
        <w:rPr>
          <w:rFonts w:ascii="Aptos" w:hAnsi="Aptos" w:cs="Aptos"/>
        </w:rPr>
        <w:t>If this post requires the use of a vehicle, this will be indicated on the application form.</w:t>
      </w:r>
    </w:p>
    <w:p w14:paraId="20E288E4" w14:textId="77777777" w:rsidR="00217F96" w:rsidRDefault="00217F96">
      <w:pPr>
        <w:rPr>
          <w:rFonts w:ascii="Aptos" w:hAnsi="Aptos" w:cs="Aptos"/>
        </w:rPr>
      </w:pPr>
    </w:p>
    <w:p w14:paraId="2DAA657A" w14:textId="77777777" w:rsidR="00217F96" w:rsidRDefault="0021072A">
      <w:pPr>
        <w:rPr>
          <w:rFonts w:ascii="Aptos" w:hAnsi="Aptos" w:cs="Aptos"/>
        </w:rPr>
      </w:pPr>
      <w:r>
        <w:rPr>
          <w:rFonts w:ascii="Aptos" w:hAnsi="Aptos" w:cs="Aptos"/>
          <w:b/>
          <w:bCs/>
        </w:rPr>
        <w:t xml:space="preserve">References </w:t>
      </w:r>
    </w:p>
    <w:p w14:paraId="7D03BA34" w14:textId="77777777" w:rsidR="00217F96" w:rsidRDefault="0021072A">
      <w:pPr>
        <w:numPr>
          <w:ilvl w:val="0"/>
          <w:numId w:val="3"/>
        </w:numPr>
        <w:rPr>
          <w:rFonts w:ascii="Aptos" w:hAnsi="Aptos" w:cs="Aptos"/>
        </w:rPr>
      </w:pPr>
      <w:r>
        <w:rPr>
          <w:rFonts w:ascii="Aptos" w:hAnsi="Aptos" w:cs="Aptos"/>
        </w:rPr>
        <w:t xml:space="preserve">You are asked to provide the names and contact details of two people who can provide a reference for you. </w:t>
      </w:r>
    </w:p>
    <w:p w14:paraId="130B68A3" w14:textId="77777777" w:rsidR="00217F96" w:rsidRDefault="0021072A">
      <w:pPr>
        <w:numPr>
          <w:ilvl w:val="0"/>
          <w:numId w:val="3"/>
        </w:numPr>
        <w:rPr>
          <w:rFonts w:ascii="Aptos" w:hAnsi="Aptos" w:cs="Aptos"/>
        </w:rPr>
      </w:pPr>
      <w:r>
        <w:rPr>
          <w:rFonts w:ascii="Aptos" w:hAnsi="Aptos" w:cs="Aptos"/>
        </w:rPr>
        <w:t xml:space="preserve">One of the referees must be your current or most recent employer. </w:t>
      </w:r>
    </w:p>
    <w:p w14:paraId="37B9DF8D" w14:textId="77777777" w:rsidR="00217F96" w:rsidRDefault="0021072A">
      <w:pPr>
        <w:numPr>
          <w:ilvl w:val="0"/>
          <w:numId w:val="3"/>
        </w:numPr>
        <w:rPr>
          <w:rFonts w:ascii="Aptos" w:hAnsi="Aptos" w:cs="Aptos"/>
        </w:rPr>
      </w:pPr>
      <w:r>
        <w:rPr>
          <w:rFonts w:ascii="Aptos" w:hAnsi="Aptos" w:cs="Aptos"/>
        </w:rPr>
        <w:t xml:space="preserve">Home-Start will only request a reference if we make you a conditional offer of the job. </w:t>
      </w:r>
    </w:p>
    <w:p w14:paraId="70C1EFBF" w14:textId="77777777" w:rsidR="00217F96" w:rsidRDefault="0021072A">
      <w:pPr>
        <w:numPr>
          <w:ilvl w:val="0"/>
          <w:numId w:val="3"/>
        </w:numPr>
        <w:rPr>
          <w:rFonts w:ascii="Aptos" w:hAnsi="Aptos" w:cs="Aptos"/>
        </w:rPr>
      </w:pPr>
      <w:r>
        <w:rPr>
          <w:rFonts w:ascii="Aptos" w:hAnsi="Aptos" w:cs="Aptos"/>
        </w:rPr>
        <w:t>We may also contact your past employers where it seems necessary.</w:t>
      </w:r>
    </w:p>
    <w:p w14:paraId="5B17762F" w14:textId="77777777" w:rsidR="00217F96" w:rsidRDefault="00217F96">
      <w:pPr>
        <w:rPr>
          <w:rFonts w:ascii="Aptos" w:hAnsi="Aptos" w:cs="Aptos"/>
        </w:rPr>
      </w:pPr>
    </w:p>
    <w:p w14:paraId="2E1DD665" w14:textId="77777777" w:rsidR="00217F96" w:rsidRDefault="0021072A">
      <w:pPr>
        <w:rPr>
          <w:rFonts w:ascii="Aptos" w:hAnsi="Aptos" w:cs="Aptos"/>
        </w:rPr>
      </w:pPr>
      <w:r>
        <w:rPr>
          <w:rFonts w:ascii="Aptos" w:hAnsi="Aptos" w:cs="Aptos"/>
          <w:b/>
          <w:bCs/>
        </w:rPr>
        <w:t>Education/job-related and specialised training.</w:t>
      </w:r>
      <w:r>
        <w:rPr>
          <w:rFonts w:ascii="Aptos" w:hAnsi="Aptos" w:cs="Aptos"/>
        </w:rPr>
        <w:t xml:space="preserve"> </w:t>
      </w:r>
    </w:p>
    <w:p w14:paraId="49B6BB0E" w14:textId="77777777" w:rsidR="00217F96" w:rsidRDefault="0021072A">
      <w:pPr>
        <w:numPr>
          <w:ilvl w:val="0"/>
          <w:numId w:val="9"/>
        </w:numPr>
        <w:rPr>
          <w:rFonts w:ascii="Aptos" w:hAnsi="Aptos" w:cs="Aptos"/>
        </w:rPr>
      </w:pPr>
      <w:r>
        <w:rPr>
          <w:rFonts w:ascii="Aptos" w:hAnsi="Aptos" w:cs="Aptos"/>
        </w:rPr>
        <w:t>In the first box, give details of your educational qualifications, starting with the most recent.</w:t>
      </w:r>
    </w:p>
    <w:p w14:paraId="0232E42D" w14:textId="77777777" w:rsidR="00217F96" w:rsidRDefault="0021072A">
      <w:pPr>
        <w:numPr>
          <w:ilvl w:val="0"/>
          <w:numId w:val="9"/>
        </w:numPr>
        <w:rPr>
          <w:rFonts w:ascii="Aptos" w:hAnsi="Aptos" w:cs="Aptos"/>
        </w:rPr>
      </w:pPr>
      <w:r>
        <w:rPr>
          <w:rFonts w:ascii="Aptos" w:hAnsi="Aptos" w:cs="Aptos"/>
        </w:rPr>
        <w:t xml:space="preserve">This first section must include school/college qualifications such as GCSEs, Highers, A-levels, etc., and should also include any further qualifications you may have, such as a degree or management qualification. </w:t>
      </w:r>
    </w:p>
    <w:p w14:paraId="75684EE3" w14:textId="77777777" w:rsidR="00217F96" w:rsidRDefault="0021072A">
      <w:pPr>
        <w:numPr>
          <w:ilvl w:val="0"/>
          <w:numId w:val="9"/>
        </w:numPr>
        <w:rPr>
          <w:rFonts w:ascii="Aptos" w:hAnsi="Aptos" w:cs="Aptos"/>
        </w:rPr>
      </w:pPr>
      <w:r>
        <w:rPr>
          <w:rFonts w:ascii="Aptos" w:hAnsi="Aptos" w:cs="Aptos"/>
        </w:rPr>
        <w:t xml:space="preserve">In the box headed job-related qualifications/specialist training, list any professional or job-related qualifications you may have attained, for example, in First Aid or childcare, etc. Start with the most recent. </w:t>
      </w:r>
    </w:p>
    <w:p w14:paraId="3DA751AE" w14:textId="77777777" w:rsidR="00217F96" w:rsidRDefault="0021072A">
      <w:pPr>
        <w:numPr>
          <w:ilvl w:val="0"/>
          <w:numId w:val="9"/>
        </w:numPr>
        <w:rPr>
          <w:rFonts w:ascii="Aptos" w:hAnsi="Aptos" w:cs="Aptos"/>
        </w:rPr>
      </w:pPr>
      <w:r>
        <w:rPr>
          <w:rFonts w:ascii="Aptos" w:hAnsi="Aptos" w:cs="Aptos"/>
        </w:rPr>
        <w:t xml:space="preserve">Please also include any ‘on-the-job’ training or CPD courses relevant to the post for which you are applying, for example, supervision skills, fundraising courses, etc </w:t>
      </w:r>
    </w:p>
    <w:p w14:paraId="56F54A50" w14:textId="77777777" w:rsidR="00217F96" w:rsidRDefault="0021072A">
      <w:pPr>
        <w:numPr>
          <w:ilvl w:val="0"/>
          <w:numId w:val="9"/>
        </w:numPr>
        <w:rPr>
          <w:rFonts w:ascii="Aptos" w:hAnsi="Aptos" w:cs="Aptos"/>
        </w:rPr>
      </w:pPr>
      <w:r>
        <w:rPr>
          <w:rFonts w:ascii="Aptos" w:hAnsi="Aptos" w:cs="Aptos"/>
        </w:rPr>
        <w:t>Please include the grade attained (if applicable)</w:t>
      </w:r>
    </w:p>
    <w:p w14:paraId="1B30D18E" w14:textId="77777777" w:rsidR="00217F96" w:rsidRDefault="00217F96">
      <w:pPr>
        <w:rPr>
          <w:rFonts w:ascii="Aptos" w:hAnsi="Aptos" w:cs="Aptos"/>
        </w:rPr>
      </w:pPr>
    </w:p>
    <w:p w14:paraId="2200940B" w14:textId="77777777" w:rsidR="00223678" w:rsidRDefault="00223678">
      <w:pPr>
        <w:rPr>
          <w:rFonts w:ascii="Aptos" w:hAnsi="Aptos" w:cs="Aptos"/>
          <w:b/>
          <w:bCs/>
        </w:rPr>
      </w:pPr>
    </w:p>
    <w:p w14:paraId="3AE3FD0B" w14:textId="23CA4688" w:rsidR="00217F96" w:rsidRDefault="0021072A">
      <w:pPr>
        <w:rPr>
          <w:rFonts w:ascii="Aptos" w:hAnsi="Aptos" w:cs="Aptos"/>
        </w:rPr>
      </w:pPr>
      <w:r>
        <w:rPr>
          <w:rFonts w:ascii="Aptos" w:hAnsi="Aptos" w:cs="Aptos"/>
          <w:b/>
          <w:bCs/>
        </w:rPr>
        <w:t>Present or Most Recent Job</w:t>
      </w:r>
    </w:p>
    <w:p w14:paraId="576F5B46" w14:textId="77777777" w:rsidR="00217F96" w:rsidRDefault="0021072A">
      <w:pPr>
        <w:numPr>
          <w:ilvl w:val="0"/>
          <w:numId w:val="2"/>
        </w:numPr>
        <w:rPr>
          <w:rFonts w:ascii="Aptos" w:hAnsi="Aptos" w:cs="Aptos"/>
        </w:rPr>
      </w:pPr>
      <w:r>
        <w:rPr>
          <w:rFonts w:ascii="Aptos" w:hAnsi="Aptos" w:cs="Aptos"/>
        </w:rPr>
        <w:t>If you are currently employed, please give details about your present job, including your notice period. If you are not currently employed, please give information about your most recent job.</w:t>
      </w:r>
    </w:p>
    <w:p w14:paraId="660D62D2" w14:textId="77777777" w:rsidR="00217F96" w:rsidRDefault="00217F96">
      <w:pPr>
        <w:rPr>
          <w:rFonts w:ascii="Aptos" w:hAnsi="Aptos" w:cs="Aptos"/>
        </w:rPr>
      </w:pPr>
    </w:p>
    <w:p w14:paraId="2A94FCB0" w14:textId="77777777" w:rsidR="00217F96" w:rsidRDefault="0021072A">
      <w:pPr>
        <w:rPr>
          <w:rFonts w:ascii="Aptos" w:hAnsi="Aptos" w:cs="Aptos"/>
        </w:rPr>
      </w:pPr>
      <w:r>
        <w:rPr>
          <w:rFonts w:ascii="Aptos" w:hAnsi="Aptos" w:cs="Aptos"/>
          <w:b/>
          <w:bCs/>
        </w:rPr>
        <w:t>Previous Employment</w:t>
      </w:r>
      <w:r>
        <w:rPr>
          <w:rFonts w:ascii="Aptos" w:hAnsi="Aptos" w:cs="Aptos"/>
        </w:rPr>
        <w:t xml:space="preserve"> </w:t>
      </w:r>
    </w:p>
    <w:p w14:paraId="30AEC315" w14:textId="339F920C" w:rsidR="00217F96" w:rsidRDefault="0021072A">
      <w:pPr>
        <w:rPr>
          <w:rFonts w:ascii="Aptos" w:hAnsi="Aptos" w:cs="Aptos"/>
        </w:rPr>
      </w:pPr>
      <w:r>
        <w:rPr>
          <w:rFonts w:ascii="Aptos" w:hAnsi="Aptos" w:cs="Aptos"/>
        </w:rPr>
        <w:t xml:space="preserve">Please give details of all your previous jobs since leaving school/college in date order, starting with the most recent. </w:t>
      </w:r>
      <w:r w:rsidR="00223678">
        <w:rPr>
          <w:rFonts w:ascii="Aptos" w:hAnsi="Aptos" w:cs="Aptos"/>
        </w:rPr>
        <w:t xml:space="preserve">Explain any gaps in your employment history </w:t>
      </w:r>
      <w:r>
        <w:rPr>
          <w:rFonts w:ascii="Aptos" w:hAnsi="Aptos" w:cs="Aptos"/>
        </w:rPr>
        <w:t>in the section on page 4. Use a separate sheet if necessary – please name and number it.</w:t>
      </w:r>
    </w:p>
    <w:p w14:paraId="3B7EB99F" w14:textId="77777777" w:rsidR="00217F96" w:rsidRDefault="00217F96">
      <w:pPr>
        <w:rPr>
          <w:rFonts w:ascii="Aptos" w:hAnsi="Aptos" w:cs="Aptos"/>
          <w:b/>
          <w:bCs/>
        </w:rPr>
      </w:pPr>
    </w:p>
    <w:p w14:paraId="07A3DD0F" w14:textId="77777777" w:rsidR="00217F96" w:rsidRDefault="0021072A">
      <w:pPr>
        <w:rPr>
          <w:rFonts w:ascii="Aptos" w:hAnsi="Aptos" w:cs="Aptos"/>
        </w:rPr>
      </w:pPr>
      <w:r>
        <w:rPr>
          <w:rFonts w:ascii="Aptos" w:hAnsi="Aptos" w:cs="Aptos"/>
          <w:b/>
          <w:bCs/>
        </w:rPr>
        <w:t>Voluntary Work</w:t>
      </w:r>
      <w:r>
        <w:rPr>
          <w:rFonts w:ascii="Aptos" w:hAnsi="Aptos" w:cs="Aptos"/>
        </w:rPr>
        <w:t xml:space="preserve"> </w:t>
      </w:r>
    </w:p>
    <w:p w14:paraId="34644930" w14:textId="77777777" w:rsidR="00217F96" w:rsidRDefault="0021072A">
      <w:pPr>
        <w:rPr>
          <w:rFonts w:ascii="Aptos" w:hAnsi="Aptos" w:cs="Aptos"/>
        </w:rPr>
      </w:pPr>
      <w:r>
        <w:rPr>
          <w:rFonts w:ascii="Aptos" w:hAnsi="Aptos" w:cs="Aptos"/>
        </w:rPr>
        <w:t xml:space="preserve">Many people will have developed relevant skills and knowledge through voluntary work and work experience. Think carefully about what you have done in the past, at home, school, and leisure, paid or unpaid employment, as you may wish to draw on the skills you developed. Do not be put off if you have not worked for a long time. Think carefully about any experience that you may have gained and record when and how you gained that experience in this section. </w:t>
      </w:r>
    </w:p>
    <w:p w14:paraId="06588DE2" w14:textId="77777777" w:rsidR="00217F96" w:rsidRDefault="00217F96">
      <w:pPr>
        <w:rPr>
          <w:rFonts w:ascii="Aptos" w:hAnsi="Aptos" w:cs="Aptos"/>
          <w:b/>
          <w:bCs/>
        </w:rPr>
      </w:pPr>
    </w:p>
    <w:p w14:paraId="0E47C99B" w14:textId="77777777" w:rsidR="00217F96" w:rsidRDefault="0021072A">
      <w:pPr>
        <w:rPr>
          <w:rFonts w:ascii="Aptos" w:hAnsi="Aptos" w:cs="Aptos"/>
        </w:rPr>
      </w:pPr>
      <w:r>
        <w:rPr>
          <w:rFonts w:ascii="Aptos" w:hAnsi="Aptos" w:cs="Aptos"/>
          <w:b/>
          <w:bCs/>
        </w:rPr>
        <w:t>Gaps in employment history</w:t>
      </w:r>
      <w:r>
        <w:rPr>
          <w:rFonts w:ascii="Aptos" w:hAnsi="Aptos" w:cs="Aptos"/>
        </w:rPr>
        <w:t xml:space="preserve"> </w:t>
      </w:r>
    </w:p>
    <w:p w14:paraId="730E031E" w14:textId="77777777" w:rsidR="00217F96" w:rsidRDefault="0021072A">
      <w:pPr>
        <w:rPr>
          <w:rFonts w:ascii="Aptos" w:hAnsi="Aptos" w:cs="Aptos"/>
        </w:rPr>
      </w:pPr>
      <w:r>
        <w:rPr>
          <w:rFonts w:ascii="Aptos" w:hAnsi="Aptos" w:cs="Aptos"/>
        </w:rPr>
        <w:t xml:space="preserve">Please list any gaps, and provide brief information explaining each – for example, if you had time away from work while bringing up children or for travel, etc. The interview panel may ask to clarify any gaps that aren’t clearly explained. </w:t>
      </w:r>
    </w:p>
    <w:p w14:paraId="7B9A7E7F" w14:textId="77777777" w:rsidR="00217F96" w:rsidRDefault="00217F96">
      <w:pPr>
        <w:rPr>
          <w:rFonts w:ascii="Aptos" w:hAnsi="Aptos" w:cs="Aptos"/>
        </w:rPr>
      </w:pPr>
    </w:p>
    <w:p w14:paraId="70F3BDDA" w14:textId="77777777" w:rsidR="00217F96" w:rsidRDefault="0021072A">
      <w:pPr>
        <w:rPr>
          <w:rFonts w:ascii="Aptos" w:hAnsi="Aptos" w:cs="Aptos"/>
        </w:rPr>
      </w:pPr>
      <w:r>
        <w:rPr>
          <w:rFonts w:ascii="Aptos" w:hAnsi="Aptos" w:cs="Aptos"/>
          <w:b/>
          <w:bCs/>
        </w:rPr>
        <w:t>Potential conflict of interest</w:t>
      </w:r>
      <w:r>
        <w:rPr>
          <w:rFonts w:ascii="Aptos" w:hAnsi="Aptos" w:cs="Aptos"/>
        </w:rPr>
        <w:t xml:space="preserve"> </w:t>
      </w:r>
    </w:p>
    <w:p w14:paraId="4D1E69A4" w14:textId="0B3C2C29" w:rsidR="00217F96" w:rsidRPr="00223678" w:rsidRDefault="0021072A">
      <w:pPr>
        <w:rPr>
          <w:rFonts w:ascii="Aptos" w:hAnsi="Aptos" w:cs="Aptos"/>
        </w:rPr>
      </w:pPr>
      <w:r>
        <w:rPr>
          <w:rFonts w:ascii="Aptos" w:hAnsi="Aptos" w:cs="Aptos"/>
        </w:rPr>
        <w:t xml:space="preserve">Please record if you are related to/married to anyone who works for Home-Start Central Lancashire. If you are, it does not exclude you from the process, but it means that we can ensure a fair process for all concerned by not having your relative take part in the selection process. </w:t>
      </w:r>
    </w:p>
    <w:p w14:paraId="22C787B4" w14:textId="77777777" w:rsidR="00217F96" w:rsidRDefault="00217F96">
      <w:pPr>
        <w:rPr>
          <w:rFonts w:ascii="Aptos" w:hAnsi="Aptos" w:cs="Aptos"/>
          <w:b/>
          <w:bCs/>
        </w:rPr>
      </w:pPr>
    </w:p>
    <w:p w14:paraId="5BADD709" w14:textId="77777777" w:rsidR="00217F96" w:rsidRDefault="0021072A">
      <w:pPr>
        <w:rPr>
          <w:rFonts w:ascii="Aptos" w:hAnsi="Aptos" w:cs="Aptos"/>
        </w:rPr>
      </w:pPr>
      <w:r>
        <w:rPr>
          <w:rFonts w:ascii="Aptos" w:hAnsi="Aptos" w:cs="Aptos"/>
          <w:b/>
          <w:bCs/>
        </w:rPr>
        <w:t>Other employment</w:t>
      </w:r>
      <w:r>
        <w:rPr>
          <w:rFonts w:ascii="Aptos" w:hAnsi="Aptos" w:cs="Aptos"/>
        </w:rPr>
        <w:t xml:space="preserve"> </w:t>
      </w:r>
    </w:p>
    <w:p w14:paraId="371F5B86" w14:textId="77777777" w:rsidR="00217F96" w:rsidRDefault="0021072A">
      <w:pPr>
        <w:rPr>
          <w:rFonts w:ascii="Aptos" w:hAnsi="Aptos" w:cs="Aptos"/>
        </w:rPr>
      </w:pPr>
      <w:r>
        <w:rPr>
          <w:rFonts w:ascii="Aptos" w:hAnsi="Aptos" w:cs="Aptos"/>
        </w:rPr>
        <w:t xml:space="preserve">Please record if you intend to continue working in any other capacity if you are offered this post with Home-Start, for example, if you have another part-time job or run a part-time business, etc. </w:t>
      </w:r>
    </w:p>
    <w:p w14:paraId="4906E2B2" w14:textId="77777777" w:rsidR="00217F96" w:rsidRDefault="00217F96">
      <w:pPr>
        <w:rPr>
          <w:rFonts w:ascii="Aptos" w:hAnsi="Aptos" w:cs="Aptos"/>
          <w:b/>
          <w:bCs/>
        </w:rPr>
      </w:pPr>
    </w:p>
    <w:p w14:paraId="2833974A" w14:textId="77777777" w:rsidR="00217F96" w:rsidRDefault="0021072A">
      <w:pPr>
        <w:rPr>
          <w:rFonts w:ascii="Aptos" w:hAnsi="Aptos" w:cs="Aptos"/>
        </w:rPr>
      </w:pPr>
      <w:r>
        <w:rPr>
          <w:rFonts w:ascii="Aptos" w:hAnsi="Aptos" w:cs="Aptos"/>
          <w:b/>
          <w:bCs/>
        </w:rPr>
        <w:t>Relevant Skills, Knowledge, and Experience</w:t>
      </w:r>
      <w:r>
        <w:rPr>
          <w:rFonts w:ascii="Aptos" w:hAnsi="Aptos" w:cs="Aptos"/>
        </w:rPr>
        <w:t xml:space="preserve"> </w:t>
      </w:r>
    </w:p>
    <w:p w14:paraId="5E3FB671" w14:textId="51FA1872" w:rsidR="00217F96" w:rsidRDefault="0021072A">
      <w:pPr>
        <w:rPr>
          <w:rFonts w:ascii="Aptos" w:hAnsi="Aptos" w:cs="Aptos"/>
        </w:rPr>
      </w:pPr>
      <w:r>
        <w:rPr>
          <w:rFonts w:ascii="Aptos" w:hAnsi="Aptos" w:cs="Aptos"/>
        </w:rPr>
        <w:t xml:space="preserve">This is </w:t>
      </w:r>
      <w:r w:rsidR="00223678">
        <w:rPr>
          <w:rFonts w:ascii="Aptos" w:hAnsi="Aptos" w:cs="Aptos"/>
        </w:rPr>
        <w:t>an important part of your application form because it gives you the opportunity to show</w:t>
      </w:r>
      <w:r>
        <w:rPr>
          <w:rFonts w:ascii="Aptos" w:hAnsi="Aptos" w:cs="Aptos"/>
        </w:rPr>
        <w:t xml:space="preserve"> why you are suitable for the post. Before completing it, refer to the job description and person specification. </w:t>
      </w:r>
    </w:p>
    <w:p w14:paraId="4D46EE9B" w14:textId="77777777" w:rsidR="00217F96" w:rsidRDefault="0021072A">
      <w:pPr>
        <w:rPr>
          <w:rFonts w:ascii="Aptos" w:hAnsi="Aptos" w:cs="Aptos"/>
        </w:rPr>
      </w:pPr>
      <w:r>
        <w:rPr>
          <w:rFonts w:ascii="Aptos" w:hAnsi="Aptos" w:cs="Aptos"/>
        </w:rPr>
        <w:t xml:space="preserve">Your answer must demonstrate how you meet each of the essential criteria, or you will not be shortlisted for an interview. </w:t>
      </w:r>
    </w:p>
    <w:p w14:paraId="353C9D2E" w14:textId="77777777" w:rsidR="00217F96" w:rsidRDefault="0021072A">
      <w:pPr>
        <w:numPr>
          <w:ilvl w:val="0"/>
          <w:numId w:val="2"/>
        </w:numPr>
        <w:rPr>
          <w:rFonts w:ascii="Aptos" w:hAnsi="Aptos" w:cs="Aptos"/>
        </w:rPr>
      </w:pPr>
      <w:r>
        <w:rPr>
          <w:rFonts w:ascii="Aptos" w:hAnsi="Aptos" w:cs="Aptos"/>
        </w:rPr>
        <w:t xml:space="preserve">Give examples to show how you meet each of the essential criteria, and the desirable, where applicable, as indicated on the person specification. </w:t>
      </w:r>
    </w:p>
    <w:p w14:paraId="7166C4A0" w14:textId="77777777" w:rsidR="00217F96" w:rsidRDefault="0021072A">
      <w:pPr>
        <w:numPr>
          <w:ilvl w:val="0"/>
          <w:numId w:val="2"/>
        </w:numPr>
        <w:rPr>
          <w:rFonts w:ascii="Aptos" w:hAnsi="Aptos" w:cs="Aptos"/>
        </w:rPr>
      </w:pPr>
      <w:r>
        <w:rPr>
          <w:rFonts w:ascii="Aptos" w:hAnsi="Aptos" w:cs="Aptos"/>
        </w:rPr>
        <w:t xml:space="preserve">Be specific about your skills and specify your own responsibilities; demonstrate a particular skill rather than simply saying you have it. </w:t>
      </w:r>
    </w:p>
    <w:p w14:paraId="0E9222F1" w14:textId="77777777" w:rsidR="00217F96" w:rsidRDefault="0021072A">
      <w:pPr>
        <w:numPr>
          <w:ilvl w:val="0"/>
          <w:numId w:val="2"/>
        </w:numPr>
        <w:rPr>
          <w:rFonts w:ascii="Aptos" w:hAnsi="Aptos" w:cs="Aptos"/>
        </w:rPr>
      </w:pPr>
      <w:r>
        <w:rPr>
          <w:rFonts w:ascii="Aptos" w:hAnsi="Aptos" w:cs="Aptos"/>
        </w:rPr>
        <w:t>For example, if the person specification asks you to demonstrate assessment, relationship-building or case-management skills, describe the situation, your own responsibilities, the action you took and what changed as a result.</w:t>
      </w:r>
    </w:p>
    <w:p w14:paraId="175331EC" w14:textId="77777777" w:rsidR="00217F96" w:rsidRDefault="0021072A">
      <w:pPr>
        <w:numPr>
          <w:ilvl w:val="0"/>
          <w:numId w:val="2"/>
        </w:numPr>
        <w:rPr>
          <w:rFonts w:ascii="Aptos" w:hAnsi="Aptos" w:cs="Aptos"/>
        </w:rPr>
      </w:pPr>
      <w:r>
        <w:rPr>
          <w:rFonts w:ascii="Aptos" w:hAnsi="Aptos" w:cs="Aptos"/>
        </w:rPr>
        <w:t xml:space="preserve">Remember to draw on skills, knowledge and experience gained through any voluntary or unpaid work you have done, as well as from your previous paid employment. </w:t>
      </w:r>
    </w:p>
    <w:p w14:paraId="6DAEF150" w14:textId="77777777" w:rsidR="00217F96" w:rsidRDefault="0021072A">
      <w:pPr>
        <w:numPr>
          <w:ilvl w:val="0"/>
          <w:numId w:val="2"/>
        </w:numPr>
        <w:rPr>
          <w:rFonts w:ascii="Aptos" w:hAnsi="Aptos" w:cs="Aptos"/>
        </w:rPr>
      </w:pPr>
      <w:r>
        <w:rPr>
          <w:rFonts w:ascii="Aptos" w:hAnsi="Aptos" w:cs="Aptos"/>
        </w:rPr>
        <w:t xml:space="preserve">Please name and number any continuation sheets. </w:t>
      </w:r>
    </w:p>
    <w:p w14:paraId="6B6C8E4F" w14:textId="77777777" w:rsidR="00217F96" w:rsidRDefault="0021072A">
      <w:pPr>
        <w:numPr>
          <w:ilvl w:val="0"/>
          <w:numId w:val="2"/>
        </w:numPr>
        <w:rPr>
          <w:rFonts w:ascii="Aptos" w:hAnsi="Aptos" w:cs="Aptos"/>
        </w:rPr>
      </w:pPr>
      <w:r>
        <w:rPr>
          <w:rFonts w:ascii="Aptos" w:hAnsi="Aptos" w:cs="Aptos"/>
        </w:rPr>
        <w:t xml:space="preserve">Do not use more than 2 continuation sheets (2 x A4). </w:t>
      </w:r>
    </w:p>
    <w:p w14:paraId="3E9C5D77" w14:textId="77777777" w:rsidR="00217F96" w:rsidRDefault="00217F96">
      <w:pPr>
        <w:rPr>
          <w:rFonts w:ascii="Aptos" w:hAnsi="Aptos" w:cs="Aptos"/>
          <w:b/>
          <w:bCs/>
        </w:rPr>
      </w:pPr>
    </w:p>
    <w:p w14:paraId="0FBA864F" w14:textId="77777777" w:rsidR="00217F96" w:rsidRDefault="0021072A">
      <w:pPr>
        <w:rPr>
          <w:rFonts w:ascii="Aptos" w:hAnsi="Aptos" w:cs="Aptos"/>
        </w:rPr>
      </w:pPr>
      <w:r>
        <w:rPr>
          <w:rFonts w:ascii="Aptos" w:hAnsi="Aptos" w:cs="Aptos"/>
          <w:b/>
          <w:bCs/>
        </w:rPr>
        <w:t>Immigration, Asylum and Nationality Act</w:t>
      </w:r>
      <w:r>
        <w:rPr>
          <w:rFonts w:ascii="Aptos" w:hAnsi="Aptos" w:cs="Aptos"/>
        </w:rPr>
        <w:t xml:space="preserve"> </w:t>
      </w:r>
    </w:p>
    <w:p w14:paraId="01BF43A5" w14:textId="77777777" w:rsidR="00217F96" w:rsidRDefault="0021072A">
      <w:pPr>
        <w:rPr>
          <w:rFonts w:ascii="Aptos" w:hAnsi="Aptos" w:cs="Aptos"/>
        </w:rPr>
      </w:pPr>
      <w:r>
        <w:rPr>
          <w:rFonts w:ascii="Aptos" w:hAnsi="Aptos" w:cs="Aptos"/>
        </w:rPr>
        <w:t xml:space="preserve">The law states that you must be entitled to reside and/or work in the United Kingdom. If your application is successful, you will be asked to show that you are entitled to work for us. </w:t>
      </w:r>
    </w:p>
    <w:p w14:paraId="5883F855" w14:textId="77777777" w:rsidR="00223678" w:rsidRDefault="00223678">
      <w:pPr>
        <w:rPr>
          <w:rFonts w:ascii="Aptos" w:hAnsi="Aptos" w:cs="Aptos"/>
          <w:b/>
          <w:bCs/>
        </w:rPr>
      </w:pPr>
    </w:p>
    <w:p w14:paraId="2192B43C" w14:textId="000EF2C4" w:rsidR="00217F96" w:rsidRDefault="0021072A">
      <w:pPr>
        <w:rPr>
          <w:rFonts w:ascii="Aptos" w:hAnsi="Aptos" w:cs="Aptos"/>
        </w:rPr>
      </w:pPr>
      <w:r>
        <w:rPr>
          <w:rFonts w:ascii="Aptos" w:hAnsi="Aptos" w:cs="Aptos"/>
          <w:b/>
          <w:bCs/>
        </w:rPr>
        <w:t>Rehabilitation of Offenders Act / Criminal Convictions</w:t>
      </w:r>
      <w:r>
        <w:rPr>
          <w:rFonts w:ascii="Aptos" w:hAnsi="Aptos" w:cs="Aptos"/>
        </w:rPr>
        <w:t xml:space="preserve"> </w:t>
      </w:r>
    </w:p>
    <w:p w14:paraId="14192A7C" w14:textId="77777777" w:rsidR="00217F96" w:rsidRDefault="0021072A">
      <w:pPr>
        <w:rPr>
          <w:rFonts w:ascii="Aptos" w:hAnsi="Aptos" w:cs="Aptos"/>
        </w:rPr>
      </w:pPr>
      <w:r>
        <w:rPr>
          <w:rFonts w:ascii="Aptos" w:hAnsi="Aptos" w:cs="Aptos"/>
        </w:rPr>
        <w:t xml:space="preserve">Because this role is eligible for an Enhanced DBS check, it is exempt from the Rehabilitation of Offenders Act 1974 under the relevant Exceptions Order. If asked, you must disclose convictions and </w:t>
      </w:r>
      <w:r>
        <w:rPr>
          <w:rFonts w:ascii="Aptos" w:hAnsi="Aptos" w:cs="Aptos"/>
        </w:rPr>
        <w:lastRenderedPageBreak/>
        <w:t>cautions that are not protected (filtered) under current legislation. You do not need to disclose protected convictions or cautions.</w:t>
      </w:r>
    </w:p>
    <w:p w14:paraId="247F8282" w14:textId="49D0F273" w:rsidR="00217F96" w:rsidRDefault="0021072A">
      <w:pPr>
        <w:rPr>
          <w:rFonts w:ascii="Aptos" w:hAnsi="Aptos" w:cs="Aptos"/>
        </w:rPr>
      </w:pPr>
      <w:r>
        <w:rPr>
          <w:rFonts w:ascii="Aptos" w:hAnsi="Aptos" w:cs="Aptos"/>
        </w:rPr>
        <w:t xml:space="preserve">If you answered yes to any of the questions in this section, please disclose the details under separate cover. (Attach the details in a separate document marked </w:t>
      </w:r>
      <w:r>
        <w:rPr>
          <w:rFonts w:ascii="Aptos" w:hAnsi="Aptos" w:cs="Aptos"/>
          <w:b/>
          <w:bCs/>
        </w:rPr>
        <w:t>CONFIDENTIAL</w:t>
      </w:r>
      <w:r>
        <w:rPr>
          <w:rFonts w:ascii="Aptos" w:hAnsi="Aptos" w:cs="Aptos"/>
        </w:rPr>
        <w:t xml:space="preserve"> and state your name and the details of the post. If you are shortlisted, </w:t>
      </w:r>
      <w:r w:rsidR="00223678">
        <w:rPr>
          <w:rFonts w:ascii="Aptos" w:hAnsi="Aptos" w:cs="Aptos"/>
        </w:rPr>
        <w:t>we will discuss this</w:t>
      </w:r>
      <w:r>
        <w:rPr>
          <w:rFonts w:ascii="Aptos" w:hAnsi="Aptos" w:cs="Aptos"/>
        </w:rPr>
        <w:t xml:space="preserve"> with you at the interview. </w:t>
      </w:r>
    </w:p>
    <w:p w14:paraId="4ABE7630" w14:textId="77777777" w:rsidR="00217F96" w:rsidRDefault="0021072A">
      <w:pPr>
        <w:rPr>
          <w:rFonts w:ascii="Aptos" w:hAnsi="Aptos" w:cs="Aptos"/>
        </w:rPr>
      </w:pPr>
      <w:r>
        <w:rPr>
          <w:rFonts w:ascii="Aptos" w:hAnsi="Aptos" w:cs="Aptos"/>
        </w:rPr>
        <w:t>Having a criminal record will not necessarily prevent appointment. HSCL’s Recruitment of Ex-Offenders Policy, the DBS Code of Practice and HSCL’s Policy on the Secure Handling of Disclosure Information are available on request.</w:t>
      </w:r>
    </w:p>
    <w:p w14:paraId="36E07778" w14:textId="77777777" w:rsidR="00223678" w:rsidRDefault="00223678">
      <w:pPr>
        <w:rPr>
          <w:rFonts w:ascii="Aptos" w:hAnsi="Aptos" w:cs="Aptos"/>
          <w:b/>
          <w:bCs/>
        </w:rPr>
      </w:pPr>
    </w:p>
    <w:p w14:paraId="07C8FBCA" w14:textId="59DAB862" w:rsidR="00217F96" w:rsidRDefault="0021072A">
      <w:pPr>
        <w:rPr>
          <w:rFonts w:ascii="Aptos" w:hAnsi="Aptos" w:cs="Aptos"/>
        </w:rPr>
      </w:pPr>
      <w:r>
        <w:rPr>
          <w:rFonts w:ascii="Aptos" w:hAnsi="Aptos" w:cs="Aptos"/>
          <w:b/>
          <w:bCs/>
        </w:rPr>
        <w:t xml:space="preserve">Declaration </w:t>
      </w:r>
    </w:p>
    <w:p w14:paraId="44701A85" w14:textId="77777777" w:rsidR="00217F96" w:rsidRDefault="0021072A">
      <w:pPr>
        <w:rPr>
          <w:rFonts w:ascii="Aptos" w:hAnsi="Aptos" w:cs="Aptos"/>
        </w:rPr>
      </w:pPr>
      <w:r>
        <w:rPr>
          <w:rFonts w:ascii="Aptos" w:hAnsi="Aptos" w:cs="Aptos"/>
        </w:rPr>
        <w:t>Finally, check that you have answered all the questions, signed and dated the application form, and returned it using the details provided in the application form.</w:t>
      </w:r>
    </w:p>
    <w:p w14:paraId="1BB64B9E" w14:textId="77777777" w:rsidR="00217F96" w:rsidRDefault="00217F96">
      <w:pPr>
        <w:rPr>
          <w:rFonts w:ascii="Aptos" w:hAnsi="Aptos" w:cs="Aptos"/>
        </w:rPr>
      </w:pPr>
    </w:p>
    <w:p w14:paraId="3B7FA412" w14:textId="77777777" w:rsidR="00217F96" w:rsidRDefault="00217F96">
      <w:pPr>
        <w:rPr>
          <w:rFonts w:ascii="Aptos" w:hAnsi="Aptos" w:cs="Aptos"/>
        </w:rPr>
      </w:pPr>
    </w:p>
    <w:p w14:paraId="2AC61ECE" w14:textId="77777777" w:rsidR="00217F96" w:rsidRDefault="00217F96">
      <w:pPr>
        <w:rPr>
          <w:rFonts w:ascii="Aptos" w:hAnsi="Aptos" w:cs="Aptos"/>
        </w:rPr>
      </w:pPr>
    </w:p>
    <w:p w14:paraId="0D989DA1" w14:textId="77777777" w:rsidR="00217F96" w:rsidRDefault="00217F96">
      <w:pPr>
        <w:rPr>
          <w:rFonts w:ascii="Aptos" w:hAnsi="Aptos" w:cs="Aptos"/>
        </w:rPr>
      </w:pPr>
    </w:p>
    <w:p w14:paraId="32E3E655" w14:textId="77777777" w:rsidR="00217F96" w:rsidRDefault="00217F96">
      <w:pPr>
        <w:rPr>
          <w:rFonts w:ascii="Aptos" w:hAnsi="Aptos" w:cs="Aptos"/>
        </w:rPr>
      </w:pPr>
    </w:p>
    <w:p w14:paraId="6C08113C" w14:textId="77777777" w:rsidR="00217F96" w:rsidRDefault="00217F96">
      <w:pPr>
        <w:rPr>
          <w:rFonts w:ascii="Aptos" w:hAnsi="Aptos" w:cs="Aptos"/>
        </w:rPr>
      </w:pPr>
    </w:p>
    <w:p w14:paraId="0C8A1A25" w14:textId="77777777" w:rsidR="00217F96" w:rsidRDefault="00217F96">
      <w:pPr>
        <w:rPr>
          <w:rFonts w:ascii="Aptos" w:hAnsi="Aptos" w:cs="Aptos"/>
        </w:rPr>
      </w:pPr>
    </w:p>
    <w:p w14:paraId="2919ADEC" w14:textId="77777777" w:rsidR="00217F96" w:rsidRDefault="00217F96">
      <w:pPr>
        <w:rPr>
          <w:rFonts w:ascii="Aptos" w:hAnsi="Aptos" w:cs="Aptos"/>
        </w:rPr>
      </w:pPr>
    </w:p>
    <w:p w14:paraId="5931FE37" w14:textId="77777777" w:rsidR="00217F96" w:rsidRDefault="00217F96">
      <w:pPr>
        <w:rPr>
          <w:rFonts w:ascii="Aptos" w:hAnsi="Aptos" w:cs="Aptos"/>
        </w:rPr>
      </w:pPr>
    </w:p>
    <w:p w14:paraId="6DF268C2" w14:textId="77777777" w:rsidR="00217F96" w:rsidRDefault="00217F96">
      <w:pPr>
        <w:rPr>
          <w:rFonts w:ascii="Aptos" w:hAnsi="Aptos" w:cs="Aptos"/>
        </w:rPr>
      </w:pPr>
    </w:p>
    <w:p w14:paraId="07A9C015" w14:textId="77777777" w:rsidR="00217F96" w:rsidRDefault="00217F96">
      <w:pPr>
        <w:rPr>
          <w:rFonts w:ascii="Aptos" w:hAnsi="Aptos" w:cs="Aptos"/>
        </w:rPr>
      </w:pPr>
    </w:p>
    <w:p w14:paraId="163AA4CC" w14:textId="77777777" w:rsidR="00217F96" w:rsidRDefault="00217F96">
      <w:pPr>
        <w:rPr>
          <w:rFonts w:ascii="Aptos" w:hAnsi="Aptos" w:cs="Aptos"/>
        </w:rPr>
      </w:pPr>
    </w:p>
    <w:p w14:paraId="62D0DE4E" w14:textId="77777777" w:rsidR="00217F96" w:rsidRDefault="00217F96">
      <w:pPr>
        <w:rPr>
          <w:rFonts w:ascii="Aptos" w:hAnsi="Aptos" w:cs="Aptos"/>
        </w:rPr>
      </w:pPr>
    </w:p>
    <w:p w14:paraId="01ED3905" w14:textId="77777777" w:rsidR="00217F96" w:rsidRDefault="00217F96">
      <w:pPr>
        <w:rPr>
          <w:rFonts w:ascii="Aptos" w:hAnsi="Aptos" w:cs="Aptos"/>
        </w:rPr>
      </w:pPr>
    </w:p>
    <w:p w14:paraId="04B130C3" w14:textId="77777777" w:rsidR="00217F96" w:rsidRDefault="00217F96">
      <w:pPr>
        <w:rPr>
          <w:rFonts w:ascii="Aptos" w:hAnsi="Aptos" w:cs="Aptos"/>
        </w:rPr>
      </w:pPr>
    </w:p>
    <w:p w14:paraId="1CA8684F" w14:textId="77777777" w:rsidR="00217F96" w:rsidRDefault="00217F96">
      <w:pPr>
        <w:rPr>
          <w:rFonts w:ascii="Aptos" w:hAnsi="Aptos" w:cs="Aptos"/>
        </w:rPr>
      </w:pPr>
    </w:p>
    <w:p w14:paraId="03B66367" w14:textId="77777777" w:rsidR="00217F96" w:rsidRDefault="00217F96">
      <w:pPr>
        <w:rPr>
          <w:rFonts w:ascii="Aptos" w:hAnsi="Aptos" w:cs="Aptos"/>
        </w:rPr>
      </w:pPr>
    </w:p>
    <w:p w14:paraId="4BA79AB0" w14:textId="77777777" w:rsidR="00217F96" w:rsidRDefault="00217F96">
      <w:pPr>
        <w:rPr>
          <w:rFonts w:ascii="Aptos" w:hAnsi="Aptos" w:cs="Aptos"/>
        </w:rPr>
      </w:pPr>
    </w:p>
    <w:p w14:paraId="77E622B5" w14:textId="77777777" w:rsidR="00217F96" w:rsidRDefault="00217F96">
      <w:pPr>
        <w:rPr>
          <w:rFonts w:ascii="Aptos" w:hAnsi="Aptos" w:cs="Aptos"/>
        </w:rPr>
      </w:pPr>
    </w:p>
    <w:p w14:paraId="52CE729D" w14:textId="77777777" w:rsidR="00217F96" w:rsidRDefault="00217F96">
      <w:pPr>
        <w:rPr>
          <w:rFonts w:ascii="Aptos" w:hAnsi="Aptos" w:cs="Aptos"/>
        </w:rPr>
      </w:pPr>
    </w:p>
    <w:p w14:paraId="51AFE0C7" w14:textId="77777777" w:rsidR="005D4F16" w:rsidRDefault="005D4F16">
      <w:pPr>
        <w:rPr>
          <w:rFonts w:ascii="Aptos" w:hAnsi="Aptos" w:cs="Aptos"/>
          <w:b/>
          <w:bCs/>
        </w:rPr>
      </w:pPr>
      <w:r>
        <w:rPr>
          <w:rFonts w:ascii="Aptos" w:hAnsi="Aptos" w:cs="Aptos"/>
          <w:b/>
          <w:bCs/>
        </w:rPr>
        <w:br w:type="page"/>
      </w:r>
    </w:p>
    <w:p w14:paraId="550FCA6C" w14:textId="0D3BFEEF" w:rsidR="00217F96" w:rsidRDefault="0021072A">
      <w:pPr>
        <w:jc w:val="center"/>
        <w:rPr>
          <w:rFonts w:ascii="Aptos" w:hAnsi="Aptos" w:cs="Aptos"/>
          <w:b/>
          <w:bCs/>
        </w:rPr>
      </w:pPr>
      <w:r>
        <w:rPr>
          <w:rFonts w:ascii="Aptos" w:hAnsi="Aptos" w:cs="Aptos"/>
          <w:b/>
          <w:bCs/>
        </w:rPr>
        <w:lastRenderedPageBreak/>
        <w:t>Family Support Coordinator Application Form</w:t>
      </w:r>
    </w:p>
    <w:p w14:paraId="59D585D2" w14:textId="77777777" w:rsidR="00217F96" w:rsidRDefault="00217F96">
      <w:pPr>
        <w:rPr>
          <w:rFonts w:ascii="Aptos" w:hAnsi="Aptos" w:cs="Aptos"/>
          <w:b/>
          <w:bCs/>
        </w:rPr>
      </w:pPr>
    </w:p>
    <w:p w14:paraId="6F7BBB67" w14:textId="77777777" w:rsidR="00217F96" w:rsidRDefault="0021072A">
      <w:pPr>
        <w:rPr>
          <w:rFonts w:ascii="Aptos" w:hAnsi="Aptos" w:cs="Aptos"/>
          <w:color w:val="000000"/>
          <w:lang w:val="en-US"/>
        </w:rPr>
      </w:pPr>
      <w:r>
        <w:rPr>
          <w:rFonts w:ascii="Aptos" w:hAnsi="Aptos" w:cs="Aptos"/>
          <w:color w:val="000000"/>
          <w:lang w:val="en-US"/>
        </w:rPr>
        <w:t>Please read the Guidance Notes before completing this form, because we can only determine your suitability for the position from the information you give in this application. We will consider applications until we recruit the right candidate for the role. Please return your completed application form to admin@homestartcentrallancs.org.uk or by post to the Office Manager, Home-Start Central Lancashire, 112A Market Street, Chorley PR7 2SL.</w:t>
      </w:r>
      <w:hyperlink r:id="rId7">
        <w:r>
          <w:rPr>
            <w:rStyle w:val="Hyperlink"/>
            <w:rFonts w:ascii="Aptos" w:hAnsi="Aptos" w:cs="Aptos"/>
            <w:lang w:val="en-US"/>
          </w:rPr>
          <w:t>admin@homestartcentrallancs.org.uk</w:t>
        </w:r>
      </w:hyperlink>
    </w:p>
    <w:p w14:paraId="78D150C1" w14:textId="77777777" w:rsidR="00217F96" w:rsidRDefault="00217F96">
      <w:pPr>
        <w:rPr>
          <w:rFonts w:ascii="Aptos" w:hAnsi="Aptos" w:cs="Aptos"/>
          <w:color w:val="000000"/>
          <w:lang w:val="en-US"/>
        </w:rPr>
      </w:pPr>
    </w:p>
    <w:tbl>
      <w:tblPr>
        <w:tblW w:w="10260" w:type="dxa"/>
        <w:tblInd w:w="-252" w:type="dxa"/>
        <w:tblLayout w:type="fixed"/>
        <w:tblLook w:val="0000" w:firstRow="0" w:lastRow="0" w:firstColumn="0" w:lastColumn="0" w:noHBand="0" w:noVBand="0"/>
      </w:tblPr>
      <w:tblGrid>
        <w:gridCol w:w="3621"/>
        <w:gridCol w:w="1328"/>
        <w:gridCol w:w="5311"/>
      </w:tblGrid>
      <w:tr w:rsidR="00217F96" w14:paraId="47D774C2" w14:textId="77777777">
        <w:trPr>
          <w:cantSplit/>
        </w:trPr>
        <w:tc>
          <w:tcPr>
            <w:tcW w:w="10260" w:type="dxa"/>
            <w:gridSpan w:val="3"/>
            <w:tcBorders>
              <w:top w:val="double" w:sz="6" w:space="0" w:color="000000"/>
              <w:left w:val="double" w:sz="6" w:space="0" w:color="000000"/>
              <w:bottom w:val="single" w:sz="6" w:space="0" w:color="000000"/>
              <w:right w:val="double" w:sz="6" w:space="0" w:color="000000"/>
            </w:tcBorders>
          </w:tcPr>
          <w:p w14:paraId="11140383" w14:textId="77777777" w:rsidR="00217F96" w:rsidRDefault="0021072A">
            <w:pPr>
              <w:spacing w:before="80" w:after="80"/>
              <w:rPr>
                <w:rFonts w:ascii="Aptos" w:hAnsi="Aptos" w:cs="Aptos"/>
                <w:b/>
                <w:iCs/>
              </w:rPr>
            </w:pPr>
            <w:r>
              <w:rPr>
                <w:rFonts w:ascii="Aptos" w:hAnsi="Aptos" w:cs="Aptos"/>
              </w:rPr>
              <w:t>Position applied for: Family Support Coordinator</w:t>
            </w:r>
            <w:r>
              <w:rPr>
                <w:rFonts w:ascii="Aptos" w:hAnsi="Aptos" w:cs="Aptos"/>
              </w:rPr>
              <w:br/>
              <w:t>16-25 hours per week</w:t>
            </w:r>
          </w:p>
        </w:tc>
      </w:tr>
      <w:tr w:rsidR="00217F96" w14:paraId="3657EE8A" w14:textId="77777777">
        <w:trPr>
          <w:cantSplit/>
        </w:trPr>
        <w:tc>
          <w:tcPr>
            <w:tcW w:w="10260" w:type="dxa"/>
            <w:gridSpan w:val="3"/>
            <w:tcBorders>
              <w:top w:val="single" w:sz="6" w:space="0" w:color="000000"/>
              <w:left w:val="double" w:sz="6" w:space="0" w:color="000000"/>
              <w:bottom w:val="single" w:sz="6" w:space="0" w:color="000000"/>
              <w:right w:val="double" w:sz="6" w:space="0" w:color="000000"/>
            </w:tcBorders>
          </w:tcPr>
          <w:p w14:paraId="2FA70AD9" w14:textId="5C5417B3" w:rsidR="00217F96" w:rsidRDefault="0021072A">
            <w:pPr>
              <w:spacing w:before="80" w:after="80"/>
              <w:rPr>
                <w:rFonts w:ascii="Aptos" w:hAnsi="Aptos" w:cs="Aptos"/>
                <w:b/>
                <w:iCs/>
              </w:rPr>
            </w:pPr>
            <w:r>
              <w:rPr>
                <w:rFonts w:ascii="Aptos" w:hAnsi="Aptos" w:cs="Aptos"/>
              </w:rPr>
              <w:t>Closing date:</w:t>
            </w:r>
            <w:r>
              <w:rPr>
                <w:rFonts w:ascii="Aptos" w:hAnsi="Aptos" w:cs="Aptos"/>
              </w:rPr>
              <w:br/>
              <w:t>We will consider applications until we recruit the right candidate. Please return your completed application form to admin@homestartcentrallancs.org.uk or by post to the Office Manager, Home-Start Central Lancashire, 112A Market Street, Chorley PR7 2SL.</w:t>
            </w:r>
          </w:p>
        </w:tc>
      </w:tr>
      <w:tr w:rsidR="00217F96" w14:paraId="2DE677D3" w14:textId="77777777">
        <w:trPr>
          <w:cantSplit/>
        </w:trPr>
        <w:tc>
          <w:tcPr>
            <w:tcW w:w="3621" w:type="dxa"/>
            <w:tcBorders>
              <w:top w:val="single" w:sz="6" w:space="0" w:color="000000"/>
              <w:left w:val="double" w:sz="6" w:space="0" w:color="000000"/>
              <w:bottom w:val="single" w:sz="6" w:space="0" w:color="000000"/>
              <w:right w:val="single" w:sz="6" w:space="0" w:color="000000"/>
            </w:tcBorders>
          </w:tcPr>
          <w:p w14:paraId="6666F773" w14:textId="77777777" w:rsidR="00217F96" w:rsidRDefault="0021072A">
            <w:pPr>
              <w:spacing w:before="80" w:after="80"/>
              <w:rPr>
                <w:rFonts w:ascii="Aptos" w:hAnsi="Aptos" w:cs="Aptos"/>
              </w:rPr>
            </w:pPr>
            <w:r>
              <w:rPr>
                <w:rFonts w:ascii="Aptos" w:hAnsi="Aptos" w:cs="Aptos"/>
              </w:rPr>
              <w:t xml:space="preserve">Full Name </w:t>
            </w:r>
          </w:p>
        </w:tc>
        <w:tc>
          <w:tcPr>
            <w:tcW w:w="6639" w:type="dxa"/>
            <w:gridSpan w:val="2"/>
            <w:tcBorders>
              <w:top w:val="single" w:sz="6" w:space="0" w:color="000000"/>
              <w:left w:val="single" w:sz="6" w:space="0" w:color="000000"/>
              <w:bottom w:val="single" w:sz="6" w:space="0" w:color="000000"/>
              <w:right w:val="double" w:sz="6" w:space="0" w:color="000000"/>
            </w:tcBorders>
          </w:tcPr>
          <w:p w14:paraId="172FF662" w14:textId="77777777" w:rsidR="00217F96" w:rsidRDefault="00217F96">
            <w:pPr>
              <w:snapToGrid w:val="0"/>
              <w:spacing w:before="80" w:after="80"/>
              <w:rPr>
                <w:rFonts w:ascii="Aptos" w:hAnsi="Aptos" w:cs="Aptos"/>
              </w:rPr>
            </w:pPr>
          </w:p>
          <w:p w14:paraId="260BCDE4" w14:textId="77777777" w:rsidR="00217F96" w:rsidRDefault="00217F96">
            <w:pPr>
              <w:rPr>
                <w:rFonts w:ascii="Aptos" w:hAnsi="Aptos" w:cs="Aptos"/>
              </w:rPr>
            </w:pPr>
          </w:p>
        </w:tc>
      </w:tr>
      <w:tr w:rsidR="00217F96" w14:paraId="079353B9" w14:textId="77777777">
        <w:trPr>
          <w:cantSplit/>
        </w:trPr>
        <w:tc>
          <w:tcPr>
            <w:tcW w:w="3621" w:type="dxa"/>
            <w:tcBorders>
              <w:top w:val="single" w:sz="6" w:space="0" w:color="000000"/>
              <w:left w:val="double" w:sz="6" w:space="0" w:color="000000"/>
              <w:bottom w:val="single" w:sz="6" w:space="0" w:color="000000"/>
              <w:right w:val="single" w:sz="6" w:space="0" w:color="000000"/>
            </w:tcBorders>
          </w:tcPr>
          <w:p w14:paraId="7D8FA4E0" w14:textId="77777777" w:rsidR="00217F96" w:rsidRDefault="0021072A">
            <w:pPr>
              <w:spacing w:before="80"/>
              <w:rPr>
                <w:rFonts w:ascii="Aptos" w:hAnsi="Aptos" w:cs="Aptos"/>
              </w:rPr>
            </w:pPr>
            <w:r>
              <w:rPr>
                <w:rFonts w:ascii="Aptos" w:hAnsi="Aptos" w:cs="Aptos"/>
              </w:rPr>
              <w:t>Address including postcode</w:t>
            </w:r>
          </w:p>
          <w:p w14:paraId="0AB533AB" w14:textId="77777777" w:rsidR="00217F96" w:rsidRDefault="00217F96">
            <w:pPr>
              <w:rPr>
                <w:rFonts w:ascii="Aptos" w:hAnsi="Aptos" w:cs="Aptos"/>
                <w:lang w:val="en-US"/>
              </w:rPr>
            </w:pPr>
          </w:p>
        </w:tc>
        <w:tc>
          <w:tcPr>
            <w:tcW w:w="6639" w:type="dxa"/>
            <w:gridSpan w:val="2"/>
            <w:tcBorders>
              <w:top w:val="single" w:sz="6" w:space="0" w:color="000000"/>
              <w:left w:val="single" w:sz="6" w:space="0" w:color="000000"/>
              <w:bottom w:val="single" w:sz="6" w:space="0" w:color="000000"/>
              <w:right w:val="double" w:sz="6" w:space="0" w:color="000000"/>
            </w:tcBorders>
          </w:tcPr>
          <w:p w14:paraId="648BD832" w14:textId="77777777" w:rsidR="00217F96" w:rsidRDefault="00217F96">
            <w:pPr>
              <w:snapToGrid w:val="0"/>
              <w:spacing w:before="120"/>
              <w:rPr>
                <w:rFonts w:ascii="Aptos" w:hAnsi="Aptos" w:cs="Aptos"/>
                <w:lang w:val="en-US"/>
              </w:rPr>
            </w:pPr>
          </w:p>
          <w:p w14:paraId="63F1F564" w14:textId="77777777" w:rsidR="00217F96" w:rsidRDefault="00217F96">
            <w:pPr>
              <w:rPr>
                <w:rFonts w:ascii="Aptos" w:hAnsi="Aptos" w:cs="Aptos"/>
              </w:rPr>
            </w:pPr>
          </w:p>
          <w:p w14:paraId="545FE780" w14:textId="77777777" w:rsidR="00217F96" w:rsidRDefault="00217F96">
            <w:pPr>
              <w:rPr>
                <w:rFonts w:ascii="Aptos" w:hAnsi="Aptos" w:cs="Aptos"/>
              </w:rPr>
            </w:pPr>
          </w:p>
          <w:p w14:paraId="7E410219" w14:textId="77777777" w:rsidR="00217F96" w:rsidRDefault="00217F96">
            <w:pPr>
              <w:rPr>
                <w:rFonts w:ascii="Aptos" w:hAnsi="Aptos" w:cs="Aptos"/>
              </w:rPr>
            </w:pPr>
          </w:p>
          <w:p w14:paraId="1EFA68CD" w14:textId="77777777" w:rsidR="00217F96" w:rsidRDefault="00217F96">
            <w:pPr>
              <w:rPr>
                <w:rFonts w:ascii="Aptos" w:hAnsi="Aptos" w:cs="Aptos"/>
              </w:rPr>
            </w:pPr>
          </w:p>
        </w:tc>
      </w:tr>
      <w:tr w:rsidR="00217F96" w14:paraId="1C81D4BD" w14:textId="77777777">
        <w:trPr>
          <w:cantSplit/>
        </w:trPr>
        <w:tc>
          <w:tcPr>
            <w:tcW w:w="3621" w:type="dxa"/>
            <w:tcBorders>
              <w:top w:val="single" w:sz="6" w:space="0" w:color="000000"/>
              <w:left w:val="double" w:sz="6" w:space="0" w:color="000000"/>
              <w:bottom w:val="single" w:sz="6" w:space="0" w:color="000000"/>
              <w:right w:val="single" w:sz="6" w:space="0" w:color="000000"/>
            </w:tcBorders>
          </w:tcPr>
          <w:p w14:paraId="39FF8C1E" w14:textId="77777777" w:rsidR="00217F96" w:rsidRDefault="0021072A">
            <w:pPr>
              <w:spacing w:before="120"/>
              <w:rPr>
                <w:rFonts w:ascii="Aptos" w:hAnsi="Aptos" w:cs="Aptos"/>
              </w:rPr>
            </w:pPr>
            <w:r>
              <w:rPr>
                <w:rFonts w:ascii="Aptos" w:hAnsi="Aptos" w:cs="Aptos"/>
              </w:rPr>
              <w:t>If you have been at this address for less than five years, please give your previous address</w:t>
            </w:r>
          </w:p>
        </w:tc>
        <w:tc>
          <w:tcPr>
            <w:tcW w:w="6639" w:type="dxa"/>
            <w:gridSpan w:val="2"/>
            <w:tcBorders>
              <w:top w:val="single" w:sz="6" w:space="0" w:color="000000"/>
              <w:left w:val="single" w:sz="6" w:space="0" w:color="000000"/>
              <w:bottom w:val="single" w:sz="6" w:space="0" w:color="000000"/>
              <w:right w:val="double" w:sz="6" w:space="0" w:color="000000"/>
            </w:tcBorders>
          </w:tcPr>
          <w:p w14:paraId="1BAF1F4F" w14:textId="77777777" w:rsidR="00217F96" w:rsidRDefault="00217F96">
            <w:pPr>
              <w:snapToGrid w:val="0"/>
              <w:spacing w:before="120"/>
              <w:rPr>
                <w:rFonts w:ascii="Aptos" w:hAnsi="Aptos" w:cs="Aptos"/>
              </w:rPr>
            </w:pPr>
          </w:p>
          <w:p w14:paraId="2850ED52" w14:textId="77777777" w:rsidR="00217F96" w:rsidRDefault="00217F96">
            <w:pPr>
              <w:rPr>
                <w:rFonts w:ascii="Aptos" w:hAnsi="Aptos" w:cs="Aptos"/>
              </w:rPr>
            </w:pPr>
          </w:p>
          <w:p w14:paraId="43AD318A" w14:textId="77777777" w:rsidR="00217F96" w:rsidRDefault="00217F96">
            <w:pPr>
              <w:rPr>
                <w:rFonts w:ascii="Aptos" w:hAnsi="Aptos" w:cs="Aptos"/>
              </w:rPr>
            </w:pPr>
          </w:p>
          <w:p w14:paraId="6652514C" w14:textId="77777777" w:rsidR="00217F96" w:rsidRDefault="00217F96">
            <w:pPr>
              <w:rPr>
                <w:rFonts w:ascii="Aptos" w:hAnsi="Aptos" w:cs="Aptos"/>
              </w:rPr>
            </w:pPr>
          </w:p>
          <w:p w14:paraId="7F05CC76" w14:textId="77777777" w:rsidR="00217F96" w:rsidRDefault="00217F96">
            <w:pPr>
              <w:rPr>
                <w:rFonts w:ascii="Aptos" w:hAnsi="Aptos" w:cs="Aptos"/>
              </w:rPr>
            </w:pPr>
          </w:p>
        </w:tc>
      </w:tr>
      <w:tr w:rsidR="00217F96" w14:paraId="114BDD12" w14:textId="77777777">
        <w:trPr>
          <w:cantSplit/>
        </w:trPr>
        <w:tc>
          <w:tcPr>
            <w:tcW w:w="4949" w:type="dxa"/>
            <w:gridSpan w:val="2"/>
            <w:tcBorders>
              <w:top w:val="single" w:sz="6" w:space="0" w:color="000000"/>
              <w:left w:val="double" w:sz="6" w:space="0" w:color="000000"/>
              <w:bottom w:val="single" w:sz="6" w:space="0" w:color="000000"/>
              <w:right w:val="single" w:sz="6" w:space="0" w:color="000000"/>
            </w:tcBorders>
          </w:tcPr>
          <w:p w14:paraId="3BCB1287" w14:textId="77777777" w:rsidR="00217F96" w:rsidRDefault="0021072A">
            <w:pPr>
              <w:spacing w:before="80" w:after="80"/>
              <w:rPr>
                <w:rFonts w:ascii="Aptos" w:hAnsi="Aptos" w:cs="Aptos"/>
              </w:rPr>
            </w:pPr>
            <w:r>
              <w:rPr>
                <w:rFonts w:ascii="Aptos" w:hAnsi="Aptos" w:cs="Aptos"/>
              </w:rPr>
              <w:t>Home telephone no:</w:t>
            </w:r>
          </w:p>
          <w:p w14:paraId="7892A3E6" w14:textId="77777777" w:rsidR="00217F96" w:rsidRDefault="0021072A">
            <w:pPr>
              <w:rPr>
                <w:rFonts w:ascii="Aptos" w:hAnsi="Aptos" w:cs="Aptos"/>
              </w:rPr>
            </w:pPr>
            <w:r>
              <w:rPr>
                <w:rFonts w:ascii="Aptos" w:hAnsi="Aptos" w:cs="Aptos"/>
              </w:rPr>
              <w:t>Email address:</w:t>
            </w:r>
          </w:p>
        </w:tc>
        <w:tc>
          <w:tcPr>
            <w:tcW w:w="5311" w:type="dxa"/>
            <w:tcBorders>
              <w:top w:val="single" w:sz="6" w:space="0" w:color="000000"/>
              <w:left w:val="single" w:sz="6" w:space="0" w:color="000000"/>
              <w:bottom w:val="single" w:sz="6" w:space="0" w:color="000000"/>
              <w:right w:val="double" w:sz="6" w:space="0" w:color="000000"/>
            </w:tcBorders>
          </w:tcPr>
          <w:p w14:paraId="2CA6AD1C" w14:textId="77777777" w:rsidR="00217F96" w:rsidRDefault="0021072A">
            <w:pPr>
              <w:spacing w:before="80" w:after="80"/>
              <w:rPr>
                <w:rFonts w:ascii="Aptos" w:hAnsi="Aptos" w:cs="Aptos"/>
              </w:rPr>
            </w:pPr>
            <w:r>
              <w:rPr>
                <w:rFonts w:ascii="Aptos" w:hAnsi="Aptos" w:cs="Aptos"/>
              </w:rPr>
              <w:t>Mobile telephone no.:</w:t>
            </w:r>
          </w:p>
        </w:tc>
      </w:tr>
      <w:tr w:rsidR="00217F96" w14:paraId="6E49251C" w14:textId="77777777">
        <w:trPr>
          <w:cantSplit/>
        </w:trPr>
        <w:tc>
          <w:tcPr>
            <w:tcW w:w="4949" w:type="dxa"/>
            <w:gridSpan w:val="2"/>
            <w:tcBorders>
              <w:top w:val="single" w:sz="6" w:space="0" w:color="000000"/>
              <w:left w:val="double" w:sz="6" w:space="0" w:color="000000"/>
              <w:bottom w:val="single" w:sz="6" w:space="0" w:color="000000"/>
              <w:right w:val="single" w:sz="6" w:space="0" w:color="000000"/>
            </w:tcBorders>
          </w:tcPr>
          <w:p w14:paraId="266CC379" w14:textId="77777777" w:rsidR="00217F96" w:rsidRDefault="0021072A">
            <w:pPr>
              <w:spacing w:before="80" w:after="80"/>
              <w:rPr>
                <w:rFonts w:ascii="Aptos" w:hAnsi="Aptos" w:cs="Aptos"/>
              </w:rPr>
            </w:pPr>
            <w:r>
              <w:rPr>
                <w:rFonts w:ascii="Aptos" w:hAnsi="Aptos" w:cs="Aptos"/>
              </w:rPr>
              <w:t xml:space="preserve">This post </w:t>
            </w:r>
            <w:r w:rsidRPr="005D4F16">
              <w:rPr>
                <w:rFonts w:ascii="Aptos" w:hAnsi="Aptos" w:cs="Aptos"/>
                <w:b/>
                <w:color w:val="EE0000"/>
              </w:rPr>
              <w:t>does</w:t>
            </w:r>
            <w:r>
              <w:rPr>
                <w:rFonts w:ascii="Aptos" w:hAnsi="Aptos" w:cs="Aptos"/>
                <w:b/>
              </w:rPr>
              <w:t xml:space="preserve"> </w:t>
            </w:r>
            <w:r>
              <w:rPr>
                <w:rFonts w:ascii="Aptos" w:hAnsi="Aptos" w:cs="Aptos"/>
              </w:rPr>
              <w:t>require the use of a vehicle</w:t>
            </w:r>
          </w:p>
          <w:p w14:paraId="3593BAD2" w14:textId="77777777" w:rsidR="00217F96" w:rsidRDefault="0021072A">
            <w:pPr>
              <w:rPr>
                <w:rFonts w:ascii="Aptos" w:hAnsi="Aptos" w:cs="Aptos"/>
              </w:rPr>
            </w:pPr>
            <w:r>
              <w:rPr>
                <w:rFonts w:ascii="Aptos" w:hAnsi="Aptos" w:cs="Aptos"/>
              </w:rPr>
              <w:t>Do you have access to the use of a vehicle?</w:t>
            </w:r>
          </w:p>
          <w:p w14:paraId="7F72D729" w14:textId="77777777" w:rsidR="00217F96" w:rsidRDefault="0021072A">
            <w:pPr>
              <w:rPr>
                <w:rFonts w:ascii="Aptos" w:hAnsi="Aptos" w:cs="Aptos"/>
                <w:b/>
              </w:rPr>
            </w:pPr>
            <w:r>
              <w:rPr>
                <w:rFonts w:ascii="Aptos" w:hAnsi="Aptos" w:cs="Aptos"/>
                <w:b/>
              </w:rPr>
              <w:t>YES/NO</w:t>
            </w:r>
          </w:p>
        </w:tc>
        <w:tc>
          <w:tcPr>
            <w:tcW w:w="5311" w:type="dxa"/>
            <w:tcBorders>
              <w:top w:val="single" w:sz="6" w:space="0" w:color="000000"/>
              <w:left w:val="single" w:sz="6" w:space="0" w:color="000000"/>
              <w:bottom w:val="single" w:sz="6" w:space="0" w:color="000000"/>
              <w:right w:val="double" w:sz="6" w:space="0" w:color="000000"/>
            </w:tcBorders>
          </w:tcPr>
          <w:p w14:paraId="73B54E08" w14:textId="77777777" w:rsidR="00217F96" w:rsidRDefault="0021072A">
            <w:pPr>
              <w:spacing w:before="80" w:after="80"/>
              <w:rPr>
                <w:rFonts w:ascii="Aptos" w:hAnsi="Aptos" w:cs="Aptos"/>
              </w:rPr>
            </w:pPr>
            <w:r>
              <w:rPr>
                <w:rFonts w:ascii="Aptos" w:hAnsi="Aptos" w:cs="Aptos"/>
              </w:rPr>
              <w:t>Do you hold a current driving licence?</w:t>
            </w:r>
          </w:p>
          <w:p w14:paraId="0D7F78C7" w14:textId="77777777" w:rsidR="00217F96" w:rsidRDefault="0021072A">
            <w:pPr>
              <w:rPr>
                <w:rFonts w:ascii="Aptos" w:hAnsi="Aptos" w:cs="Aptos"/>
                <w:b/>
              </w:rPr>
            </w:pPr>
            <w:r>
              <w:rPr>
                <w:rFonts w:ascii="Aptos" w:hAnsi="Aptos" w:cs="Aptos"/>
                <w:b/>
              </w:rPr>
              <w:t>YES/NO</w:t>
            </w:r>
          </w:p>
        </w:tc>
      </w:tr>
      <w:tr w:rsidR="00217F96" w14:paraId="2E26E6D6" w14:textId="77777777">
        <w:trPr>
          <w:cantSplit/>
        </w:trPr>
        <w:tc>
          <w:tcPr>
            <w:tcW w:w="10260" w:type="dxa"/>
            <w:gridSpan w:val="3"/>
            <w:tcBorders>
              <w:top w:val="single" w:sz="6" w:space="0" w:color="000000"/>
              <w:left w:val="double" w:sz="6" w:space="0" w:color="000000"/>
              <w:bottom w:val="double" w:sz="6" w:space="0" w:color="000000"/>
              <w:right w:val="double" w:sz="6" w:space="0" w:color="000000"/>
            </w:tcBorders>
          </w:tcPr>
          <w:p w14:paraId="07219391" w14:textId="77777777" w:rsidR="00217F96" w:rsidRDefault="0021072A">
            <w:pPr>
              <w:spacing w:before="80" w:after="80"/>
              <w:rPr>
                <w:rFonts w:ascii="Aptos" w:hAnsi="Aptos" w:cs="Aptos"/>
              </w:rPr>
            </w:pPr>
            <w:r>
              <w:rPr>
                <w:rFonts w:ascii="Aptos" w:hAnsi="Aptos" w:cs="Aptos"/>
              </w:rPr>
              <w:t>Would you like to be considered for a job share arrangement?</w:t>
            </w:r>
            <w:r>
              <w:rPr>
                <w:rFonts w:ascii="Aptos" w:hAnsi="Aptos" w:cs="Aptos"/>
              </w:rPr>
              <w:br/>
              <w:t>YES/NO</w:t>
            </w:r>
          </w:p>
        </w:tc>
      </w:tr>
    </w:tbl>
    <w:p w14:paraId="25726C52" w14:textId="77777777" w:rsidR="00217F96" w:rsidRDefault="00217F96">
      <w:pPr>
        <w:jc w:val="both"/>
        <w:rPr>
          <w:rFonts w:ascii="Aptos" w:hAnsi="Aptos" w:cs="Aptos"/>
          <w:b/>
          <w:lang w:val="en-US"/>
        </w:rPr>
      </w:pPr>
    </w:p>
    <w:p w14:paraId="2CB1680D" w14:textId="77777777" w:rsidR="005D4F16" w:rsidRDefault="005D4F16">
      <w:pPr>
        <w:jc w:val="both"/>
        <w:rPr>
          <w:rFonts w:ascii="Aptos" w:hAnsi="Aptos" w:cs="Aptos"/>
          <w:b/>
          <w:lang w:val="en-US"/>
        </w:rPr>
      </w:pPr>
    </w:p>
    <w:p w14:paraId="4681DC2A" w14:textId="77777777" w:rsidR="005D4F16" w:rsidRDefault="005D4F16">
      <w:pPr>
        <w:jc w:val="both"/>
        <w:rPr>
          <w:rFonts w:ascii="Aptos" w:hAnsi="Aptos" w:cs="Aptos"/>
          <w:b/>
          <w:lang w:val="en-US"/>
        </w:rPr>
      </w:pPr>
    </w:p>
    <w:p w14:paraId="25FC13BE" w14:textId="77777777" w:rsidR="005D4F16" w:rsidRDefault="005D4F16">
      <w:pPr>
        <w:jc w:val="both"/>
        <w:rPr>
          <w:rFonts w:ascii="Aptos" w:hAnsi="Aptos" w:cs="Aptos"/>
          <w:b/>
          <w:lang w:val="en-US"/>
        </w:rPr>
      </w:pPr>
    </w:p>
    <w:p w14:paraId="2AD7B70E" w14:textId="77777777" w:rsidR="005D4F16" w:rsidRDefault="005D4F16">
      <w:pPr>
        <w:jc w:val="both"/>
        <w:rPr>
          <w:rFonts w:ascii="Aptos" w:hAnsi="Aptos" w:cs="Aptos"/>
          <w:b/>
          <w:lang w:val="en-US"/>
        </w:rPr>
      </w:pPr>
    </w:p>
    <w:tbl>
      <w:tblPr>
        <w:tblW w:w="10260" w:type="dxa"/>
        <w:tblInd w:w="-252" w:type="dxa"/>
        <w:tblLayout w:type="fixed"/>
        <w:tblLook w:val="0000" w:firstRow="0" w:lastRow="0" w:firstColumn="0" w:lastColumn="0" w:noHBand="0" w:noVBand="0"/>
      </w:tblPr>
      <w:tblGrid>
        <w:gridCol w:w="4949"/>
        <w:gridCol w:w="5311"/>
      </w:tblGrid>
      <w:tr w:rsidR="00217F96" w14:paraId="219F9C08" w14:textId="77777777">
        <w:trPr>
          <w:cantSplit/>
        </w:trPr>
        <w:tc>
          <w:tcPr>
            <w:tcW w:w="10260" w:type="dxa"/>
            <w:gridSpan w:val="2"/>
            <w:tcBorders>
              <w:top w:val="double" w:sz="6" w:space="0" w:color="000000"/>
              <w:left w:val="double" w:sz="6" w:space="0" w:color="000000"/>
              <w:bottom w:val="single" w:sz="6" w:space="0" w:color="000000"/>
              <w:right w:val="double" w:sz="6" w:space="0" w:color="000000"/>
            </w:tcBorders>
          </w:tcPr>
          <w:p w14:paraId="31B251B1" w14:textId="77777777" w:rsidR="00217F96" w:rsidRDefault="0021072A">
            <w:pPr>
              <w:rPr>
                <w:rFonts w:ascii="Aptos" w:hAnsi="Aptos" w:cs="Aptos"/>
                <w:lang w:val="en-US"/>
              </w:rPr>
            </w:pPr>
            <w:proofErr w:type="gramStart"/>
            <w:r>
              <w:rPr>
                <w:rFonts w:ascii="Aptos" w:hAnsi="Aptos" w:cs="Aptos"/>
                <w:b/>
                <w:lang w:val="en-US"/>
              </w:rPr>
              <w:lastRenderedPageBreak/>
              <w:t>REFERENCES</w:t>
            </w:r>
            <w:proofErr w:type="gramEnd"/>
            <w:r>
              <w:rPr>
                <w:rFonts w:ascii="Aptos" w:hAnsi="Aptos" w:cs="Aptos"/>
                <w:lang w:val="en-US"/>
              </w:rPr>
              <w:t xml:space="preserve">: </w:t>
            </w:r>
          </w:p>
          <w:p w14:paraId="20F4CD38" w14:textId="77777777" w:rsidR="00217F96" w:rsidRDefault="0021072A">
            <w:pPr>
              <w:jc w:val="both"/>
              <w:rPr>
                <w:rFonts w:ascii="Aptos" w:eastAsia="Calibri" w:hAnsi="Aptos" w:cs="Aptos"/>
              </w:rPr>
            </w:pPr>
            <w:r>
              <w:rPr>
                <w:rFonts w:ascii="Aptos" w:eastAsia="Calibri" w:hAnsi="Aptos" w:cs="Aptos"/>
              </w:rPr>
              <w:t>Please give the names and addresses of two referees who must not be related to you or a member of your household.   One must be your current or most recent employer.  We will only contact your referees if we make you a conditional offer.</w:t>
            </w:r>
          </w:p>
          <w:p w14:paraId="6A718F9E" w14:textId="77777777" w:rsidR="00217F96" w:rsidRDefault="0021072A">
            <w:pPr>
              <w:rPr>
                <w:rFonts w:ascii="Aptos" w:hAnsi="Aptos" w:cs="Aptos"/>
                <w:lang w:val="en-US"/>
              </w:rPr>
            </w:pPr>
            <w:r>
              <w:rPr>
                <w:rFonts w:ascii="Aptos" w:hAnsi="Aptos" w:cs="Aptos"/>
                <w:b/>
                <w:lang w:val="en-US"/>
              </w:rPr>
              <w:t>Please obtain permission before submitting referees’ details and confirm the full address.</w:t>
            </w:r>
          </w:p>
        </w:tc>
      </w:tr>
      <w:tr w:rsidR="00217F96" w14:paraId="0274280C" w14:textId="77777777">
        <w:trPr>
          <w:cantSplit/>
        </w:trPr>
        <w:tc>
          <w:tcPr>
            <w:tcW w:w="4949" w:type="dxa"/>
            <w:tcBorders>
              <w:top w:val="single" w:sz="6" w:space="0" w:color="000000"/>
              <w:left w:val="double" w:sz="6" w:space="0" w:color="000000"/>
              <w:bottom w:val="single" w:sz="6" w:space="0" w:color="000000"/>
              <w:right w:val="single" w:sz="6" w:space="0" w:color="000000"/>
            </w:tcBorders>
          </w:tcPr>
          <w:p w14:paraId="0331AD83" w14:textId="77777777" w:rsidR="00217F96" w:rsidRDefault="0021072A">
            <w:pPr>
              <w:spacing w:before="120"/>
              <w:jc w:val="center"/>
              <w:rPr>
                <w:rFonts w:ascii="Aptos" w:hAnsi="Aptos" w:cs="Aptos"/>
              </w:rPr>
            </w:pPr>
            <w:r>
              <w:rPr>
                <w:rFonts w:ascii="Aptos" w:hAnsi="Aptos" w:cs="Aptos"/>
                <w:b/>
              </w:rPr>
              <w:t>Referee 1</w:t>
            </w:r>
            <w:r>
              <w:rPr>
                <w:rFonts w:ascii="Aptos" w:hAnsi="Aptos" w:cs="Aptos"/>
              </w:rPr>
              <w:t xml:space="preserve"> </w:t>
            </w:r>
          </w:p>
          <w:p w14:paraId="23DA1C76" w14:textId="4F55E8FD" w:rsidR="00217F96" w:rsidRDefault="0021072A">
            <w:pPr>
              <w:spacing w:before="120"/>
              <w:ind w:left="-108"/>
              <w:rPr>
                <w:rFonts w:ascii="Aptos" w:hAnsi="Aptos" w:cs="Aptos"/>
              </w:rPr>
            </w:pPr>
            <w:r>
              <w:rPr>
                <w:rFonts w:ascii="Aptos" w:hAnsi="Aptos" w:cs="Aptos"/>
              </w:rPr>
              <w:t xml:space="preserve"> </w:t>
            </w:r>
            <w:r w:rsidR="00506B1C">
              <w:rPr>
                <w:rFonts w:ascii="Aptos" w:hAnsi="Aptos" w:cs="Aptos"/>
              </w:rPr>
              <w:t>How long you have</w:t>
            </w:r>
            <w:r>
              <w:rPr>
                <w:rFonts w:ascii="Aptos" w:hAnsi="Aptos" w:cs="Aptos"/>
              </w:rPr>
              <w:t xml:space="preserve"> known this person</w:t>
            </w:r>
          </w:p>
          <w:p w14:paraId="0182923F" w14:textId="77777777" w:rsidR="00217F96" w:rsidRDefault="0021072A">
            <w:pPr>
              <w:rPr>
                <w:rFonts w:ascii="Aptos" w:hAnsi="Aptos" w:cs="Aptos"/>
              </w:rPr>
            </w:pPr>
            <w:r>
              <w:rPr>
                <w:rFonts w:ascii="Aptos" w:hAnsi="Aptos" w:cs="Aptos"/>
              </w:rPr>
              <w:t>In what capacity?</w:t>
            </w:r>
          </w:p>
          <w:p w14:paraId="093127EC" w14:textId="77777777" w:rsidR="00217F96" w:rsidRDefault="00217F96">
            <w:pPr>
              <w:rPr>
                <w:rFonts w:ascii="Aptos" w:hAnsi="Aptos" w:cs="Aptos"/>
              </w:rPr>
            </w:pPr>
          </w:p>
        </w:tc>
        <w:tc>
          <w:tcPr>
            <w:tcW w:w="5311" w:type="dxa"/>
            <w:tcBorders>
              <w:top w:val="single" w:sz="6" w:space="0" w:color="000000"/>
              <w:left w:val="single" w:sz="6" w:space="0" w:color="000000"/>
              <w:bottom w:val="single" w:sz="6" w:space="0" w:color="000000"/>
              <w:right w:val="double" w:sz="6" w:space="0" w:color="000000"/>
            </w:tcBorders>
          </w:tcPr>
          <w:p w14:paraId="3DD54295" w14:textId="77777777" w:rsidR="00217F96" w:rsidRDefault="0021072A">
            <w:pPr>
              <w:spacing w:before="120"/>
              <w:jc w:val="center"/>
              <w:rPr>
                <w:rFonts w:ascii="Aptos" w:hAnsi="Aptos" w:cs="Aptos"/>
                <w:b/>
              </w:rPr>
            </w:pPr>
            <w:r>
              <w:rPr>
                <w:rFonts w:ascii="Aptos" w:hAnsi="Aptos" w:cs="Aptos"/>
                <w:b/>
              </w:rPr>
              <w:t>Referee 2</w:t>
            </w:r>
          </w:p>
          <w:p w14:paraId="396815CC" w14:textId="628416A2" w:rsidR="00217F96" w:rsidRDefault="00506B1C">
            <w:pPr>
              <w:spacing w:before="120"/>
              <w:rPr>
                <w:rFonts w:ascii="Aptos" w:hAnsi="Aptos" w:cs="Aptos"/>
              </w:rPr>
            </w:pPr>
            <w:r>
              <w:rPr>
                <w:rFonts w:ascii="Aptos" w:hAnsi="Aptos" w:cs="Aptos"/>
              </w:rPr>
              <w:t>How long have you</w:t>
            </w:r>
            <w:r w:rsidR="0021072A">
              <w:rPr>
                <w:rFonts w:ascii="Aptos" w:hAnsi="Aptos" w:cs="Aptos"/>
              </w:rPr>
              <w:t xml:space="preserve"> known this person</w:t>
            </w:r>
          </w:p>
          <w:p w14:paraId="6919162A" w14:textId="77777777" w:rsidR="00217F96" w:rsidRDefault="0021072A">
            <w:pPr>
              <w:spacing w:before="120"/>
              <w:rPr>
                <w:rFonts w:ascii="Aptos" w:hAnsi="Aptos" w:cs="Aptos"/>
              </w:rPr>
            </w:pPr>
            <w:r>
              <w:rPr>
                <w:rFonts w:ascii="Aptos" w:hAnsi="Aptos" w:cs="Aptos"/>
              </w:rPr>
              <w:t>In what capacity?</w:t>
            </w:r>
          </w:p>
        </w:tc>
      </w:tr>
      <w:tr w:rsidR="00217F96" w14:paraId="4E7AB876" w14:textId="77777777">
        <w:trPr>
          <w:cantSplit/>
        </w:trPr>
        <w:tc>
          <w:tcPr>
            <w:tcW w:w="4949" w:type="dxa"/>
            <w:tcBorders>
              <w:top w:val="single" w:sz="6" w:space="0" w:color="000000"/>
              <w:left w:val="double" w:sz="6" w:space="0" w:color="000000"/>
              <w:bottom w:val="double" w:sz="6" w:space="0" w:color="000000"/>
              <w:right w:val="single" w:sz="6" w:space="0" w:color="000000"/>
            </w:tcBorders>
          </w:tcPr>
          <w:p w14:paraId="3D30FF38" w14:textId="77777777" w:rsidR="00217F96" w:rsidRDefault="0021072A">
            <w:pPr>
              <w:spacing w:before="120"/>
              <w:rPr>
                <w:rFonts w:ascii="Aptos" w:hAnsi="Aptos" w:cs="Aptos"/>
              </w:rPr>
            </w:pPr>
            <w:r>
              <w:rPr>
                <w:rFonts w:ascii="Aptos" w:hAnsi="Aptos" w:cs="Aptos"/>
              </w:rPr>
              <w:t>Name:</w:t>
            </w:r>
          </w:p>
          <w:p w14:paraId="1BBBDD4B" w14:textId="77777777" w:rsidR="00217F96" w:rsidRDefault="0021072A">
            <w:pPr>
              <w:rPr>
                <w:rFonts w:ascii="Aptos" w:hAnsi="Aptos" w:cs="Aptos"/>
                <w:lang w:val="en-US"/>
              </w:rPr>
            </w:pPr>
            <w:r>
              <w:rPr>
                <w:rFonts w:ascii="Aptos" w:hAnsi="Aptos" w:cs="Aptos"/>
                <w:lang w:val="en-US"/>
              </w:rPr>
              <w:t>Address:</w:t>
            </w:r>
          </w:p>
          <w:p w14:paraId="1125377A" w14:textId="77777777" w:rsidR="00217F96" w:rsidRDefault="00217F96">
            <w:pPr>
              <w:rPr>
                <w:rFonts w:ascii="Aptos" w:hAnsi="Aptos" w:cs="Aptos"/>
                <w:lang w:val="en-US"/>
              </w:rPr>
            </w:pPr>
          </w:p>
          <w:p w14:paraId="5BCE03C2" w14:textId="77777777" w:rsidR="00217F96" w:rsidRDefault="0021072A">
            <w:pPr>
              <w:rPr>
                <w:rFonts w:ascii="Aptos" w:hAnsi="Aptos" w:cs="Aptos"/>
                <w:lang w:val="en-US"/>
              </w:rPr>
            </w:pPr>
            <w:r>
              <w:rPr>
                <w:rFonts w:ascii="Aptos" w:hAnsi="Aptos" w:cs="Aptos"/>
                <w:lang w:val="en-US"/>
              </w:rPr>
              <w:t>Postcode:</w:t>
            </w:r>
          </w:p>
          <w:p w14:paraId="09730B69" w14:textId="77777777" w:rsidR="00217F96" w:rsidRDefault="0021072A">
            <w:pPr>
              <w:rPr>
                <w:rFonts w:ascii="Aptos" w:hAnsi="Aptos" w:cs="Aptos"/>
                <w:lang w:val="en-US"/>
              </w:rPr>
            </w:pPr>
            <w:r>
              <w:rPr>
                <w:rFonts w:ascii="Aptos" w:hAnsi="Aptos" w:cs="Aptos"/>
                <w:lang w:val="en-US"/>
              </w:rPr>
              <w:t>Email:</w:t>
            </w:r>
          </w:p>
          <w:p w14:paraId="1D897E22" w14:textId="77777777" w:rsidR="00217F96" w:rsidRDefault="0021072A">
            <w:pPr>
              <w:rPr>
                <w:rFonts w:ascii="Aptos" w:hAnsi="Aptos" w:cs="Aptos"/>
                <w:lang w:val="en-US"/>
              </w:rPr>
            </w:pPr>
            <w:r>
              <w:rPr>
                <w:rFonts w:ascii="Aptos" w:hAnsi="Aptos" w:cs="Aptos"/>
                <w:lang w:val="en-US"/>
              </w:rPr>
              <w:t>Telephone:</w:t>
            </w:r>
          </w:p>
          <w:p w14:paraId="3EB8A0AA" w14:textId="77777777" w:rsidR="00217F96" w:rsidRDefault="00217F96">
            <w:pPr>
              <w:rPr>
                <w:rFonts w:ascii="Aptos" w:hAnsi="Aptos" w:cs="Aptos"/>
                <w:lang w:val="en-US"/>
              </w:rPr>
            </w:pPr>
          </w:p>
        </w:tc>
        <w:tc>
          <w:tcPr>
            <w:tcW w:w="5311" w:type="dxa"/>
            <w:tcBorders>
              <w:top w:val="single" w:sz="6" w:space="0" w:color="000000"/>
              <w:left w:val="single" w:sz="6" w:space="0" w:color="000000"/>
              <w:bottom w:val="double" w:sz="6" w:space="0" w:color="000000"/>
              <w:right w:val="double" w:sz="6" w:space="0" w:color="000000"/>
            </w:tcBorders>
          </w:tcPr>
          <w:p w14:paraId="4BF86A15" w14:textId="77777777" w:rsidR="00217F96" w:rsidRDefault="0021072A">
            <w:pPr>
              <w:spacing w:before="120"/>
              <w:rPr>
                <w:rFonts w:ascii="Aptos" w:hAnsi="Aptos" w:cs="Aptos"/>
              </w:rPr>
            </w:pPr>
            <w:r>
              <w:rPr>
                <w:rFonts w:ascii="Aptos" w:hAnsi="Aptos" w:cs="Aptos"/>
              </w:rPr>
              <w:t>Name:</w:t>
            </w:r>
          </w:p>
          <w:p w14:paraId="140A76AE" w14:textId="77777777" w:rsidR="00217F96" w:rsidRDefault="0021072A">
            <w:pPr>
              <w:spacing w:before="120"/>
              <w:rPr>
                <w:rFonts w:ascii="Aptos" w:hAnsi="Aptos" w:cs="Aptos"/>
              </w:rPr>
            </w:pPr>
            <w:r>
              <w:rPr>
                <w:rFonts w:ascii="Aptos" w:hAnsi="Aptos" w:cs="Aptos"/>
              </w:rPr>
              <w:t>Address:</w:t>
            </w:r>
          </w:p>
          <w:p w14:paraId="7077BCE3" w14:textId="77777777" w:rsidR="00217F96" w:rsidRDefault="00217F96">
            <w:pPr>
              <w:rPr>
                <w:rFonts w:ascii="Aptos" w:hAnsi="Aptos" w:cs="Aptos"/>
              </w:rPr>
            </w:pPr>
          </w:p>
          <w:p w14:paraId="3C963BD6" w14:textId="77777777" w:rsidR="00217F96" w:rsidRDefault="0021072A">
            <w:pPr>
              <w:rPr>
                <w:rFonts w:ascii="Aptos" w:hAnsi="Aptos" w:cs="Aptos"/>
              </w:rPr>
            </w:pPr>
            <w:r>
              <w:rPr>
                <w:rFonts w:ascii="Aptos" w:hAnsi="Aptos" w:cs="Aptos"/>
              </w:rPr>
              <w:t>Postcode:</w:t>
            </w:r>
          </w:p>
          <w:p w14:paraId="6A8265D1" w14:textId="77777777" w:rsidR="00217F96" w:rsidRDefault="0021072A">
            <w:pPr>
              <w:rPr>
                <w:rFonts w:ascii="Aptos" w:hAnsi="Aptos" w:cs="Aptos"/>
              </w:rPr>
            </w:pPr>
            <w:r>
              <w:rPr>
                <w:rFonts w:ascii="Aptos" w:hAnsi="Aptos" w:cs="Aptos"/>
              </w:rPr>
              <w:t>Email:</w:t>
            </w:r>
          </w:p>
          <w:p w14:paraId="27890467" w14:textId="77777777" w:rsidR="00217F96" w:rsidRDefault="0021072A">
            <w:pPr>
              <w:rPr>
                <w:rFonts w:ascii="Aptos" w:hAnsi="Aptos" w:cs="Aptos"/>
              </w:rPr>
            </w:pPr>
            <w:r>
              <w:rPr>
                <w:rFonts w:ascii="Aptos" w:hAnsi="Aptos" w:cs="Aptos"/>
              </w:rPr>
              <w:t>Telephone:</w:t>
            </w:r>
          </w:p>
        </w:tc>
      </w:tr>
    </w:tbl>
    <w:p w14:paraId="550366ED" w14:textId="77777777" w:rsidR="00217F96" w:rsidRDefault="00217F96">
      <w:pPr>
        <w:jc w:val="both"/>
        <w:rPr>
          <w:rFonts w:ascii="Aptos" w:hAnsi="Aptos" w:cs="Aptos"/>
          <w:b/>
          <w:lang w:val="en-US"/>
        </w:rPr>
      </w:pPr>
    </w:p>
    <w:p w14:paraId="7E9066B0" w14:textId="77777777" w:rsidR="00217F96" w:rsidRDefault="0021072A">
      <w:pPr>
        <w:jc w:val="both"/>
        <w:outlineLvl w:val="0"/>
        <w:rPr>
          <w:rFonts w:ascii="Aptos" w:hAnsi="Aptos" w:cs="Aptos"/>
          <w:b/>
          <w:lang w:val="en-US"/>
        </w:rPr>
      </w:pPr>
      <w:r>
        <w:rPr>
          <w:rFonts w:ascii="Aptos" w:hAnsi="Aptos" w:cs="Aptos"/>
          <w:b/>
          <w:lang w:val="en-US"/>
        </w:rPr>
        <w:t>Education</w:t>
      </w:r>
    </w:p>
    <w:tbl>
      <w:tblPr>
        <w:tblW w:w="10260" w:type="dxa"/>
        <w:tblInd w:w="-252" w:type="dxa"/>
        <w:tblLayout w:type="fixed"/>
        <w:tblLook w:val="0000" w:firstRow="0" w:lastRow="0" w:firstColumn="0" w:lastColumn="0" w:noHBand="0" w:noVBand="0"/>
      </w:tblPr>
      <w:tblGrid>
        <w:gridCol w:w="3868"/>
        <w:gridCol w:w="3512"/>
        <w:gridCol w:w="2880"/>
      </w:tblGrid>
      <w:tr w:rsidR="00217F96" w14:paraId="197DD6D2" w14:textId="77777777">
        <w:tc>
          <w:tcPr>
            <w:tcW w:w="3868" w:type="dxa"/>
            <w:tcBorders>
              <w:top w:val="double" w:sz="4" w:space="0" w:color="000000"/>
              <w:left w:val="double" w:sz="4" w:space="0" w:color="000000"/>
              <w:bottom w:val="single" w:sz="4" w:space="0" w:color="000000"/>
              <w:right w:val="single" w:sz="4" w:space="0" w:color="000000"/>
            </w:tcBorders>
            <w:shd w:val="clear" w:color="auto" w:fill="E0E0E0"/>
          </w:tcPr>
          <w:p w14:paraId="04C070EB" w14:textId="77777777" w:rsidR="00217F96" w:rsidRDefault="0021072A">
            <w:pPr>
              <w:jc w:val="both"/>
              <w:rPr>
                <w:rFonts w:ascii="Aptos" w:hAnsi="Aptos" w:cs="Aptos"/>
                <w:lang w:val="en-US"/>
              </w:rPr>
            </w:pPr>
            <w:r>
              <w:rPr>
                <w:rFonts w:ascii="Aptos" w:hAnsi="Aptos" w:cs="Aptos"/>
                <w:lang w:val="en-US"/>
              </w:rPr>
              <w:t>Subjects</w:t>
            </w:r>
          </w:p>
        </w:tc>
        <w:tc>
          <w:tcPr>
            <w:tcW w:w="3512" w:type="dxa"/>
            <w:tcBorders>
              <w:top w:val="double" w:sz="4" w:space="0" w:color="000000"/>
              <w:left w:val="single" w:sz="4" w:space="0" w:color="000000"/>
              <w:bottom w:val="single" w:sz="4" w:space="0" w:color="000000"/>
              <w:right w:val="single" w:sz="4" w:space="0" w:color="000000"/>
            </w:tcBorders>
            <w:shd w:val="clear" w:color="auto" w:fill="E0E0E0"/>
          </w:tcPr>
          <w:p w14:paraId="65B887F7" w14:textId="77777777" w:rsidR="00217F96" w:rsidRDefault="0021072A">
            <w:pPr>
              <w:rPr>
                <w:rFonts w:ascii="Aptos" w:hAnsi="Aptos" w:cs="Aptos"/>
                <w:lang w:val="en-US"/>
              </w:rPr>
            </w:pPr>
            <w:r>
              <w:rPr>
                <w:rFonts w:ascii="Aptos" w:hAnsi="Aptos" w:cs="Aptos"/>
                <w:lang w:val="en-US"/>
              </w:rPr>
              <w:t>Qualifications gained</w:t>
            </w:r>
          </w:p>
          <w:p w14:paraId="7344E917" w14:textId="266F80C7" w:rsidR="00217F96" w:rsidRDefault="0021072A">
            <w:pPr>
              <w:rPr>
                <w:rFonts w:ascii="Aptos" w:hAnsi="Aptos" w:cs="Aptos"/>
                <w:lang w:val="en-US"/>
              </w:rPr>
            </w:pPr>
            <w:r>
              <w:rPr>
                <w:rFonts w:ascii="Aptos" w:hAnsi="Aptos" w:cs="Aptos"/>
                <w:lang w:val="en-US"/>
              </w:rPr>
              <w:t>(e.g., GCSE, ‘A level, Higher, NVQ, Degree)</w:t>
            </w:r>
          </w:p>
        </w:tc>
        <w:tc>
          <w:tcPr>
            <w:tcW w:w="2880" w:type="dxa"/>
            <w:tcBorders>
              <w:top w:val="double" w:sz="4" w:space="0" w:color="000000"/>
              <w:left w:val="single" w:sz="4" w:space="0" w:color="000000"/>
              <w:bottom w:val="single" w:sz="4" w:space="0" w:color="000000"/>
              <w:right w:val="double" w:sz="4" w:space="0" w:color="000000"/>
            </w:tcBorders>
            <w:shd w:val="clear" w:color="auto" w:fill="E0E0E0"/>
          </w:tcPr>
          <w:p w14:paraId="35AF19CE" w14:textId="77777777" w:rsidR="00217F96" w:rsidRDefault="0021072A">
            <w:pPr>
              <w:jc w:val="both"/>
              <w:rPr>
                <w:rFonts w:ascii="Aptos" w:hAnsi="Aptos" w:cs="Aptos"/>
                <w:lang w:val="en-US"/>
              </w:rPr>
            </w:pPr>
            <w:r>
              <w:rPr>
                <w:rFonts w:ascii="Aptos" w:hAnsi="Aptos" w:cs="Aptos"/>
                <w:lang w:val="en-US"/>
              </w:rPr>
              <w:t>Grade</w:t>
            </w:r>
          </w:p>
        </w:tc>
      </w:tr>
      <w:tr w:rsidR="00217F96" w14:paraId="13304CC1" w14:textId="77777777">
        <w:tc>
          <w:tcPr>
            <w:tcW w:w="3868" w:type="dxa"/>
            <w:tcBorders>
              <w:top w:val="single" w:sz="4" w:space="0" w:color="000000"/>
              <w:left w:val="double" w:sz="4" w:space="0" w:color="000000"/>
              <w:bottom w:val="single" w:sz="4" w:space="0" w:color="000000"/>
              <w:right w:val="single" w:sz="4" w:space="0" w:color="000000"/>
            </w:tcBorders>
          </w:tcPr>
          <w:p w14:paraId="0BA6E7BF" w14:textId="77777777" w:rsidR="00217F96" w:rsidRDefault="00217F96">
            <w:pPr>
              <w:snapToGrid w:val="0"/>
              <w:jc w:val="both"/>
              <w:rPr>
                <w:rFonts w:ascii="Aptos" w:hAnsi="Aptos" w:cs="Aptos"/>
                <w:lang w:val="en-US"/>
              </w:rPr>
            </w:pPr>
          </w:p>
          <w:p w14:paraId="1D15395F" w14:textId="77777777" w:rsidR="00217F96" w:rsidRDefault="00217F96">
            <w:pPr>
              <w:jc w:val="both"/>
              <w:rPr>
                <w:rFonts w:ascii="Aptos" w:hAnsi="Aptos" w:cs="Aptos"/>
                <w:lang w:val="en-US"/>
              </w:rPr>
            </w:pPr>
          </w:p>
        </w:tc>
        <w:tc>
          <w:tcPr>
            <w:tcW w:w="3512" w:type="dxa"/>
            <w:tcBorders>
              <w:top w:val="single" w:sz="4" w:space="0" w:color="000000"/>
              <w:left w:val="single" w:sz="4" w:space="0" w:color="000000"/>
              <w:bottom w:val="single" w:sz="4" w:space="0" w:color="000000"/>
              <w:right w:val="single" w:sz="4" w:space="0" w:color="000000"/>
            </w:tcBorders>
          </w:tcPr>
          <w:p w14:paraId="5246A0B7" w14:textId="77777777" w:rsidR="00217F96" w:rsidRDefault="00217F96">
            <w:pPr>
              <w:snapToGrid w:val="0"/>
              <w:jc w:val="both"/>
              <w:rPr>
                <w:rFonts w:ascii="Aptos" w:hAnsi="Aptos" w:cs="Aptos"/>
                <w:lang w:val="en-US"/>
              </w:rPr>
            </w:pPr>
          </w:p>
        </w:tc>
        <w:tc>
          <w:tcPr>
            <w:tcW w:w="2880" w:type="dxa"/>
            <w:tcBorders>
              <w:top w:val="single" w:sz="4" w:space="0" w:color="000000"/>
              <w:left w:val="single" w:sz="4" w:space="0" w:color="000000"/>
              <w:bottom w:val="single" w:sz="4" w:space="0" w:color="000000"/>
              <w:right w:val="double" w:sz="4" w:space="0" w:color="000000"/>
            </w:tcBorders>
          </w:tcPr>
          <w:p w14:paraId="7A9076F3" w14:textId="77777777" w:rsidR="00217F96" w:rsidRDefault="00217F96">
            <w:pPr>
              <w:snapToGrid w:val="0"/>
              <w:jc w:val="both"/>
              <w:rPr>
                <w:rFonts w:ascii="Aptos" w:hAnsi="Aptos" w:cs="Aptos"/>
                <w:lang w:val="en-US"/>
              </w:rPr>
            </w:pPr>
          </w:p>
        </w:tc>
      </w:tr>
      <w:tr w:rsidR="00217F96" w14:paraId="33A8488B" w14:textId="77777777">
        <w:tc>
          <w:tcPr>
            <w:tcW w:w="3868" w:type="dxa"/>
            <w:tcBorders>
              <w:top w:val="single" w:sz="4" w:space="0" w:color="000000"/>
              <w:left w:val="double" w:sz="4" w:space="0" w:color="000000"/>
              <w:bottom w:val="single" w:sz="4" w:space="0" w:color="000000"/>
              <w:right w:val="single" w:sz="4" w:space="0" w:color="000000"/>
            </w:tcBorders>
          </w:tcPr>
          <w:p w14:paraId="3EFD40FC" w14:textId="77777777" w:rsidR="00217F96" w:rsidRDefault="00217F96">
            <w:pPr>
              <w:snapToGrid w:val="0"/>
              <w:jc w:val="both"/>
              <w:rPr>
                <w:rFonts w:ascii="Aptos" w:hAnsi="Aptos" w:cs="Aptos"/>
                <w:lang w:val="en-US"/>
              </w:rPr>
            </w:pPr>
          </w:p>
          <w:p w14:paraId="14B2D838" w14:textId="77777777" w:rsidR="00217F96" w:rsidRDefault="00217F96">
            <w:pPr>
              <w:jc w:val="both"/>
              <w:rPr>
                <w:rFonts w:ascii="Aptos" w:hAnsi="Aptos" w:cs="Aptos"/>
                <w:lang w:val="en-US"/>
              </w:rPr>
            </w:pPr>
          </w:p>
        </w:tc>
        <w:tc>
          <w:tcPr>
            <w:tcW w:w="3512" w:type="dxa"/>
            <w:tcBorders>
              <w:top w:val="single" w:sz="4" w:space="0" w:color="000000"/>
              <w:left w:val="single" w:sz="4" w:space="0" w:color="000000"/>
              <w:bottom w:val="single" w:sz="4" w:space="0" w:color="000000"/>
              <w:right w:val="single" w:sz="4" w:space="0" w:color="000000"/>
            </w:tcBorders>
          </w:tcPr>
          <w:p w14:paraId="2C1D9990" w14:textId="77777777" w:rsidR="00217F96" w:rsidRDefault="00217F96">
            <w:pPr>
              <w:snapToGrid w:val="0"/>
              <w:jc w:val="both"/>
              <w:rPr>
                <w:rFonts w:ascii="Aptos" w:hAnsi="Aptos" w:cs="Aptos"/>
                <w:lang w:val="en-US"/>
              </w:rPr>
            </w:pPr>
          </w:p>
        </w:tc>
        <w:tc>
          <w:tcPr>
            <w:tcW w:w="2880" w:type="dxa"/>
            <w:tcBorders>
              <w:top w:val="single" w:sz="4" w:space="0" w:color="000000"/>
              <w:left w:val="single" w:sz="4" w:space="0" w:color="000000"/>
              <w:bottom w:val="single" w:sz="4" w:space="0" w:color="000000"/>
              <w:right w:val="double" w:sz="4" w:space="0" w:color="000000"/>
            </w:tcBorders>
          </w:tcPr>
          <w:p w14:paraId="0698EC27" w14:textId="77777777" w:rsidR="00217F96" w:rsidRDefault="00217F96">
            <w:pPr>
              <w:snapToGrid w:val="0"/>
              <w:jc w:val="both"/>
              <w:rPr>
                <w:rFonts w:ascii="Aptos" w:hAnsi="Aptos" w:cs="Aptos"/>
                <w:lang w:val="en-US"/>
              </w:rPr>
            </w:pPr>
          </w:p>
        </w:tc>
      </w:tr>
      <w:tr w:rsidR="00217F96" w14:paraId="40B497A3" w14:textId="77777777">
        <w:tc>
          <w:tcPr>
            <w:tcW w:w="3868" w:type="dxa"/>
            <w:tcBorders>
              <w:top w:val="single" w:sz="4" w:space="0" w:color="000000"/>
              <w:left w:val="double" w:sz="4" w:space="0" w:color="000000"/>
              <w:bottom w:val="single" w:sz="4" w:space="0" w:color="000000"/>
              <w:right w:val="single" w:sz="4" w:space="0" w:color="000000"/>
            </w:tcBorders>
          </w:tcPr>
          <w:p w14:paraId="59F3D50F" w14:textId="77777777" w:rsidR="00217F96" w:rsidRDefault="00217F96">
            <w:pPr>
              <w:snapToGrid w:val="0"/>
              <w:jc w:val="both"/>
              <w:rPr>
                <w:rFonts w:ascii="Aptos" w:hAnsi="Aptos" w:cs="Aptos"/>
                <w:lang w:val="en-US"/>
              </w:rPr>
            </w:pPr>
          </w:p>
          <w:p w14:paraId="7A41951C" w14:textId="77777777" w:rsidR="00217F96" w:rsidRDefault="00217F96">
            <w:pPr>
              <w:jc w:val="both"/>
              <w:rPr>
                <w:rFonts w:ascii="Aptos" w:hAnsi="Aptos" w:cs="Aptos"/>
                <w:lang w:val="en-US"/>
              </w:rPr>
            </w:pPr>
          </w:p>
        </w:tc>
        <w:tc>
          <w:tcPr>
            <w:tcW w:w="3512" w:type="dxa"/>
            <w:tcBorders>
              <w:top w:val="single" w:sz="4" w:space="0" w:color="000000"/>
              <w:left w:val="single" w:sz="4" w:space="0" w:color="000000"/>
              <w:bottom w:val="single" w:sz="4" w:space="0" w:color="000000"/>
              <w:right w:val="single" w:sz="4" w:space="0" w:color="000000"/>
            </w:tcBorders>
          </w:tcPr>
          <w:p w14:paraId="41024C42" w14:textId="77777777" w:rsidR="00217F96" w:rsidRDefault="00217F96">
            <w:pPr>
              <w:snapToGrid w:val="0"/>
              <w:jc w:val="both"/>
              <w:rPr>
                <w:rFonts w:ascii="Aptos" w:hAnsi="Aptos" w:cs="Aptos"/>
                <w:lang w:val="en-US"/>
              </w:rPr>
            </w:pPr>
          </w:p>
        </w:tc>
        <w:tc>
          <w:tcPr>
            <w:tcW w:w="2880" w:type="dxa"/>
            <w:tcBorders>
              <w:top w:val="single" w:sz="4" w:space="0" w:color="000000"/>
              <w:left w:val="single" w:sz="4" w:space="0" w:color="000000"/>
              <w:bottom w:val="single" w:sz="4" w:space="0" w:color="000000"/>
              <w:right w:val="double" w:sz="4" w:space="0" w:color="000000"/>
            </w:tcBorders>
          </w:tcPr>
          <w:p w14:paraId="103447D6" w14:textId="77777777" w:rsidR="00217F96" w:rsidRDefault="00217F96">
            <w:pPr>
              <w:snapToGrid w:val="0"/>
              <w:jc w:val="both"/>
              <w:rPr>
                <w:rFonts w:ascii="Aptos" w:hAnsi="Aptos" w:cs="Aptos"/>
                <w:lang w:val="en-US"/>
              </w:rPr>
            </w:pPr>
          </w:p>
        </w:tc>
      </w:tr>
      <w:tr w:rsidR="00217F96" w14:paraId="1C0A78BD" w14:textId="77777777">
        <w:tc>
          <w:tcPr>
            <w:tcW w:w="3868" w:type="dxa"/>
            <w:tcBorders>
              <w:top w:val="single" w:sz="4" w:space="0" w:color="000000"/>
              <w:left w:val="double" w:sz="4" w:space="0" w:color="000000"/>
              <w:bottom w:val="single" w:sz="4" w:space="0" w:color="000000"/>
              <w:right w:val="single" w:sz="4" w:space="0" w:color="000000"/>
            </w:tcBorders>
          </w:tcPr>
          <w:p w14:paraId="6B2A1936" w14:textId="77777777" w:rsidR="00217F96" w:rsidRDefault="00217F96">
            <w:pPr>
              <w:snapToGrid w:val="0"/>
              <w:jc w:val="both"/>
              <w:rPr>
                <w:rFonts w:ascii="Aptos" w:hAnsi="Aptos" w:cs="Aptos"/>
                <w:lang w:val="en-US"/>
              </w:rPr>
            </w:pPr>
          </w:p>
          <w:p w14:paraId="49161405" w14:textId="77777777" w:rsidR="00217F96" w:rsidRDefault="00217F96">
            <w:pPr>
              <w:jc w:val="both"/>
              <w:rPr>
                <w:rFonts w:ascii="Aptos" w:hAnsi="Aptos" w:cs="Aptos"/>
                <w:lang w:val="en-US"/>
              </w:rPr>
            </w:pPr>
          </w:p>
        </w:tc>
        <w:tc>
          <w:tcPr>
            <w:tcW w:w="3512" w:type="dxa"/>
            <w:tcBorders>
              <w:top w:val="single" w:sz="4" w:space="0" w:color="000000"/>
              <w:left w:val="single" w:sz="4" w:space="0" w:color="000000"/>
              <w:bottom w:val="single" w:sz="4" w:space="0" w:color="000000"/>
              <w:right w:val="single" w:sz="4" w:space="0" w:color="000000"/>
            </w:tcBorders>
          </w:tcPr>
          <w:p w14:paraId="6F0AD0C4" w14:textId="77777777" w:rsidR="00217F96" w:rsidRDefault="00217F96">
            <w:pPr>
              <w:snapToGrid w:val="0"/>
              <w:jc w:val="both"/>
              <w:rPr>
                <w:rFonts w:ascii="Aptos" w:hAnsi="Aptos" w:cs="Aptos"/>
                <w:lang w:val="en-US"/>
              </w:rPr>
            </w:pPr>
          </w:p>
        </w:tc>
        <w:tc>
          <w:tcPr>
            <w:tcW w:w="2880" w:type="dxa"/>
            <w:tcBorders>
              <w:top w:val="single" w:sz="4" w:space="0" w:color="000000"/>
              <w:left w:val="single" w:sz="4" w:space="0" w:color="000000"/>
              <w:bottom w:val="single" w:sz="4" w:space="0" w:color="000000"/>
              <w:right w:val="double" w:sz="4" w:space="0" w:color="000000"/>
            </w:tcBorders>
          </w:tcPr>
          <w:p w14:paraId="0CF7DDF3" w14:textId="77777777" w:rsidR="00217F96" w:rsidRDefault="00217F96">
            <w:pPr>
              <w:snapToGrid w:val="0"/>
              <w:jc w:val="both"/>
              <w:rPr>
                <w:rFonts w:ascii="Aptos" w:hAnsi="Aptos" w:cs="Aptos"/>
                <w:lang w:val="en-US"/>
              </w:rPr>
            </w:pPr>
          </w:p>
        </w:tc>
      </w:tr>
      <w:tr w:rsidR="00217F96" w14:paraId="2E7F8B3A" w14:textId="77777777">
        <w:tc>
          <w:tcPr>
            <w:tcW w:w="3868" w:type="dxa"/>
            <w:tcBorders>
              <w:top w:val="single" w:sz="4" w:space="0" w:color="000000"/>
              <w:left w:val="double" w:sz="4" w:space="0" w:color="000000"/>
              <w:bottom w:val="double" w:sz="4" w:space="0" w:color="000000"/>
              <w:right w:val="single" w:sz="4" w:space="0" w:color="000000"/>
            </w:tcBorders>
          </w:tcPr>
          <w:p w14:paraId="58C6ACBF" w14:textId="77777777" w:rsidR="00217F96" w:rsidRDefault="00217F96">
            <w:pPr>
              <w:snapToGrid w:val="0"/>
              <w:jc w:val="both"/>
              <w:rPr>
                <w:rFonts w:ascii="Aptos" w:hAnsi="Aptos" w:cs="Aptos"/>
                <w:lang w:val="en-US"/>
              </w:rPr>
            </w:pPr>
          </w:p>
          <w:p w14:paraId="58DDFD2B" w14:textId="77777777" w:rsidR="00217F96" w:rsidRDefault="00217F96">
            <w:pPr>
              <w:jc w:val="both"/>
              <w:rPr>
                <w:rFonts w:ascii="Aptos" w:hAnsi="Aptos" w:cs="Aptos"/>
                <w:lang w:val="en-US"/>
              </w:rPr>
            </w:pPr>
          </w:p>
        </w:tc>
        <w:tc>
          <w:tcPr>
            <w:tcW w:w="3512" w:type="dxa"/>
            <w:tcBorders>
              <w:top w:val="single" w:sz="4" w:space="0" w:color="000000"/>
              <w:left w:val="single" w:sz="4" w:space="0" w:color="000000"/>
              <w:bottom w:val="double" w:sz="4" w:space="0" w:color="000000"/>
              <w:right w:val="single" w:sz="4" w:space="0" w:color="000000"/>
            </w:tcBorders>
          </w:tcPr>
          <w:p w14:paraId="57463608" w14:textId="77777777" w:rsidR="00217F96" w:rsidRDefault="00217F96">
            <w:pPr>
              <w:snapToGrid w:val="0"/>
              <w:jc w:val="both"/>
              <w:rPr>
                <w:rFonts w:ascii="Aptos" w:hAnsi="Aptos" w:cs="Aptos"/>
                <w:lang w:val="en-US"/>
              </w:rPr>
            </w:pPr>
          </w:p>
        </w:tc>
        <w:tc>
          <w:tcPr>
            <w:tcW w:w="2880" w:type="dxa"/>
            <w:tcBorders>
              <w:top w:val="single" w:sz="4" w:space="0" w:color="000000"/>
              <w:left w:val="single" w:sz="4" w:space="0" w:color="000000"/>
              <w:bottom w:val="double" w:sz="4" w:space="0" w:color="000000"/>
              <w:right w:val="double" w:sz="4" w:space="0" w:color="000000"/>
            </w:tcBorders>
          </w:tcPr>
          <w:p w14:paraId="3B93C1D3" w14:textId="77777777" w:rsidR="00217F96" w:rsidRDefault="00217F96">
            <w:pPr>
              <w:snapToGrid w:val="0"/>
              <w:jc w:val="both"/>
              <w:rPr>
                <w:rFonts w:ascii="Aptos" w:hAnsi="Aptos" w:cs="Aptos"/>
                <w:lang w:val="en-US"/>
              </w:rPr>
            </w:pPr>
          </w:p>
        </w:tc>
      </w:tr>
    </w:tbl>
    <w:p w14:paraId="6E0D0629" w14:textId="77777777" w:rsidR="00217F96" w:rsidRDefault="0021072A">
      <w:pPr>
        <w:jc w:val="both"/>
        <w:outlineLvl w:val="0"/>
        <w:rPr>
          <w:rFonts w:ascii="Aptos" w:hAnsi="Aptos" w:cs="Aptos"/>
          <w:b/>
          <w:lang w:val="en-US"/>
        </w:rPr>
      </w:pPr>
      <w:r>
        <w:rPr>
          <w:rFonts w:ascii="Aptos" w:hAnsi="Aptos" w:cs="Aptos"/>
          <w:b/>
          <w:lang w:val="en-US"/>
        </w:rPr>
        <w:t xml:space="preserve">Job-related qualifications/specialised training </w:t>
      </w:r>
    </w:p>
    <w:tbl>
      <w:tblPr>
        <w:tblW w:w="10260" w:type="dxa"/>
        <w:tblInd w:w="-252" w:type="dxa"/>
        <w:tblLayout w:type="fixed"/>
        <w:tblLook w:val="0000" w:firstRow="0" w:lastRow="0" w:firstColumn="0" w:lastColumn="0" w:noHBand="0" w:noVBand="0"/>
      </w:tblPr>
      <w:tblGrid>
        <w:gridCol w:w="7380"/>
        <w:gridCol w:w="2880"/>
      </w:tblGrid>
      <w:tr w:rsidR="00217F96" w14:paraId="762C1478" w14:textId="77777777">
        <w:tc>
          <w:tcPr>
            <w:tcW w:w="7380" w:type="dxa"/>
            <w:tcBorders>
              <w:top w:val="double" w:sz="4" w:space="0" w:color="000000"/>
              <w:left w:val="double" w:sz="4" w:space="0" w:color="000000"/>
              <w:bottom w:val="single" w:sz="4" w:space="0" w:color="000000"/>
              <w:right w:val="single" w:sz="4" w:space="0" w:color="000000"/>
            </w:tcBorders>
            <w:shd w:val="clear" w:color="auto" w:fill="E0E0E0"/>
          </w:tcPr>
          <w:p w14:paraId="04B247C9" w14:textId="77777777" w:rsidR="00217F96" w:rsidRDefault="0021072A">
            <w:pPr>
              <w:jc w:val="both"/>
              <w:rPr>
                <w:rFonts w:ascii="Aptos" w:hAnsi="Aptos" w:cs="Aptos"/>
                <w:lang w:val="en-US"/>
              </w:rPr>
            </w:pPr>
            <w:r>
              <w:rPr>
                <w:rFonts w:ascii="Aptos" w:hAnsi="Aptos" w:cs="Aptos"/>
                <w:lang w:val="en-US"/>
              </w:rPr>
              <w:t>Course title and qualification achieved (if applicable)</w:t>
            </w:r>
          </w:p>
        </w:tc>
        <w:tc>
          <w:tcPr>
            <w:tcW w:w="2880" w:type="dxa"/>
            <w:tcBorders>
              <w:top w:val="double" w:sz="4" w:space="0" w:color="000000"/>
              <w:left w:val="single" w:sz="4" w:space="0" w:color="000000"/>
              <w:bottom w:val="single" w:sz="4" w:space="0" w:color="000000"/>
              <w:right w:val="double" w:sz="4" w:space="0" w:color="000000"/>
            </w:tcBorders>
            <w:shd w:val="clear" w:color="auto" w:fill="E0E0E0"/>
          </w:tcPr>
          <w:p w14:paraId="4678AB48" w14:textId="77777777" w:rsidR="00217F96" w:rsidRDefault="0021072A">
            <w:pPr>
              <w:jc w:val="both"/>
              <w:rPr>
                <w:rFonts w:ascii="Aptos" w:hAnsi="Aptos" w:cs="Aptos"/>
                <w:lang w:val="en-US"/>
              </w:rPr>
            </w:pPr>
            <w:r>
              <w:rPr>
                <w:rFonts w:ascii="Aptos" w:hAnsi="Aptos" w:cs="Aptos"/>
                <w:lang w:val="en-US"/>
              </w:rPr>
              <w:t>Grade</w:t>
            </w:r>
          </w:p>
          <w:p w14:paraId="1E4FCB04" w14:textId="77777777" w:rsidR="00217F96" w:rsidRDefault="00217F96">
            <w:pPr>
              <w:jc w:val="both"/>
              <w:rPr>
                <w:rFonts w:ascii="Aptos" w:hAnsi="Aptos" w:cs="Aptos"/>
                <w:lang w:val="en-US"/>
              </w:rPr>
            </w:pPr>
          </w:p>
        </w:tc>
      </w:tr>
      <w:tr w:rsidR="00217F96" w14:paraId="0B76B612" w14:textId="77777777">
        <w:tc>
          <w:tcPr>
            <w:tcW w:w="7380" w:type="dxa"/>
            <w:tcBorders>
              <w:top w:val="single" w:sz="4" w:space="0" w:color="000000"/>
              <w:left w:val="double" w:sz="4" w:space="0" w:color="000000"/>
              <w:bottom w:val="single" w:sz="4" w:space="0" w:color="000000"/>
              <w:right w:val="single" w:sz="4" w:space="0" w:color="000000"/>
            </w:tcBorders>
          </w:tcPr>
          <w:p w14:paraId="141A2C65" w14:textId="77777777" w:rsidR="00217F96" w:rsidRDefault="00217F96">
            <w:pPr>
              <w:snapToGrid w:val="0"/>
              <w:jc w:val="both"/>
              <w:rPr>
                <w:rFonts w:ascii="Aptos" w:hAnsi="Aptos" w:cs="Aptos"/>
                <w:lang w:val="en-US"/>
              </w:rPr>
            </w:pPr>
          </w:p>
          <w:p w14:paraId="4B25C847" w14:textId="77777777" w:rsidR="00217F96" w:rsidRDefault="00217F96">
            <w:pPr>
              <w:jc w:val="both"/>
              <w:rPr>
                <w:rFonts w:ascii="Aptos" w:hAnsi="Aptos" w:cs="Aptos"/>
                <w:lang w:val="en-US"/>
              </w:rPr>
            </w:pPr>
          </w:p>
        </w:tc>
        <w:tc>
          <w:tcPr>
            <w:tcW w:w="2880" w:type="dxa"/>
            <w:tcBorders>
              <w:top w:val="single" w:sz="4" w:space="0" w:color="000000"/>
              <w:left w:val="single" w:sz="4" w:space="0" w:color="000000"/>
              <w:bottom w:val="single" w:sz="4" w:space="0" w:color="000000"/>
              <w:right w:val="double" w:sz="4" w:space="0" w:color="000000"/>
            </w:tcBorders>
          </w:tcPr>
          <w:p w14:paraId="03811E5E" w14:textId="77777777" w:rsidR="00217F96" w:rsidRDefault="00217F96">
            <w:pPr>
              <w:snapToGrid w:val="0"/>
              <w:jc w:val="both"/>
              <w:rPr>
                <w:rFonts w:ascii="Aptos" w:hAnsi="Aptos" w:cs="Aptos"/>
                <w:lang w:val="en-US"/>
              </w:rPr>
            </w:pPr>
          </w:p>
        </w:tc>
      </w:tr>
      <w:tr w:rsidR="00217F96" w14:paraId="3AEB6A0F" w14:textId="77777777">
        <w:tc>
          <w:tcPr>
            <w:tcW w:w="7380" w:type="dxa"/>
            <w:tcBorders>
              <w:top w:val="single" w:sz="4" w:space="0" w:color="000000"/>
              <w:left w:val="double" w:sz="4" w:space="0" w:color="000000"/>
              <w:bottom w:val="single" w:sz="4" w:space="0" w:color="000000"/>
              <w:right w:val="single" w:sz="4" w:space="0" w:color="000000"/>
            </w:tcBorders>
          </w:tcPr>
          <w:p w14:paraId="643393AC" w14:textId="77777777" w:rsidR="00217F96" w:rsidRDefault="00217F96">
            <w:pPr>
              <w:snapToGrid w:val="0"/>
              <w:jc w:val="both"/>
              <w:rPr>
                <w:rFonts w:ascii="Aptos" w:hAnsi="Aptos" w:cs="Aptos"/>
                <w:lang w:val="en-US"/>
              </w:rPr>
            </w:pPr>
          </w:p>
          <w:p w14:paraId="29B52419" w14:textId="77777777" w:rsidR="00217F96" w:rsidRDefault="00217F96">
            <w:pPr>
              <w:jc w:val="both"/>
              <w:rPr>
                <w:rFonts w:ascii="Aptos" w:hAnsi="Aptos" w:cs="Aptos"/>
                <w:lang w:val="en-US"/>
              </w:rPr>
            </w:pPr>
          </w:p>
        </w:tc>
        <w:tc>
          <w:tcPr>
            <w:tcW w:w="2880" w:type="dxa"/>
            <w:tcBorders>
              <w:top w:val="single" w:sz="4" w:space="0" w:color="000000"/>
              <w:left w:val="single" w:sz="4" w:space="0" w:color="000000"/>
              <w:bottom w:val="single" w:sz="4" w:space="0" w:color="000000"/>
              <w:right w:val="double" w:sz="4" w:space="0" w:color="000000"/>
            </w:tcBorders>
          </w:tcPr>
          <w:p w14:paraId="25369B2A" w14:textId="77777777" w:rsidR="00217F96" w:rsidRDefault="00217F96">
            <w:pPr>
              <w:snapToGrid w:val="0"/>
              <w:jc w:val="both"/>
              <w:rPr>
                <w:rFonts w:ascii="Aptos" w:hAnsi="Aptos" w:cs="Aptos"/>
                <w:lang w:val="en-US"/>
              </w:rPr>
            </w:pPr>
          </w:p>
        </w:tc>
      </w:tr>
      <w:tr w:rsidR="00217F96" w14:paraId="65B64A88" w14:textId="77777777">
        <w:tc>
          <w:tcPr>
            <w:tcW w:w="7380" w:type="dxa"/>
            <w:tcBorders>
              <w:top w:val="single" w:sz="4" w:space="0" w:color="000000"/>
              <w:left w:val="double" w:sz="4" w:space="0" w:color="000000"/>
              <w:bottom w:val="double" w:sz="4" w:space="0" w:color="000000"/>
              <w:right w:val="single" w:sz="4" w:space="0" w:color="000000"/>
            </w:tcBorders>
          </w:tcPr>
          <w:p w14:paraId="74508615" w14:textId="77777777" w:rsidR="00217F96" w:rsidRDefault="00217F96">
            <w:pPr>
              <w:snapToGrid w:val="0"/>
              <w:jc w:val="both"/>
              <w:rPr>
                <w:rFonts w:ascii="Aptos" w:hAnsi="Aptos" w:cs="Aptos"/>
                <w:lang w:val="en-US"/>
              </w:rPr>
            </w:pPr>
          </w:p>
          <w:p w14:paraId="5034BC27" w14:textId="77777777" w:rsidR="00217F96" w:rsidRDefault="00217F96">
            <w:pPr>
              <w:jc w:val="both"/>
              <w:rPr>
                <w:rFonts w:ascii="Aptos" w:hAnsi="Aptos" w:cs="Aptos"/>
                <w:lang w:val="en-US"/>
              </w:rPr>
            </w:pPr>
          </w:p>
        </w:tc>
        <w:tc>
          <w:tcPr>
            <w:tcW w:w="2880" w:type="dxa"/>
            <w:tcBorders>
              <w:top w:val="single" w:sz="4" w:space="0" w:color="000000"/>
              <w:left w:val="single" w:sz="4" w:space="0" w:color="000000"/>
              <w:bottom w:val="double" w:sz="4" w:space="0" w:color="000000"/>
              <w:right w:val="double" w:sz="4" w:space="0" w:color="000000"/>
            </w:tcBorders>
          </w:tcPr>
          <w:p w14:paraId="12230CFF" w14:textId="77777777" w:rsidR="00217F96" w:rsidRDefault="00217F96">
            <w:pPr>
              <w:snapToGrid w:val="0"/>
              <w:jc w:val="both"/>
              <w:rPr>
                <w:rFonts w:ascii="Aptos" w:hAnsi="Aptos" w:cs="Aptos"/>
                <w:lang w:val="en-US"/>
              </w:rPr>
            </w:pPr>
          </w:p>
        </w:tc>
      </w:tr>
    </w:tbl>
    <w:p w14:paraId="1D563094" w14:textId="6356BF05" w:rsidR="00217F96" w:rsidRDefault="0021072A">
      <w:pPr>
        <w:jc w:val="both"/>
        <w:rPr>
          <w:rFonts w:ascii="Aptos" w:hAnsi="Aptos" w:cs="Aptos"/>
          <w:lang w:val="en-US"/>
        </w:rPr>
      </w:pPr>
      <w:r>
        <w:rPr>
          <w:rFonts w:ascii="Aptos" w:hAnsi="Aptos" w:cs="Aptos"/>
          <w:lang w:val="en-US"/>
        </w:rPr>
        <w:t xml:space="preserve">We would like to </w:t>
      </w:r>
      <w:r w:rsidR="00506B1C">
        <w:rPr>
          <w:rFonts w:ascii="Aptos" w:hAnsi="Aptos" w:cs="Aptos"/>
          <w:lang w:val="en-US"/>
        </w:rPr>
        <w:t>understand your experience to date; please provide the details</w:t>
      </w:r>
      <w:r>
        <w:rPr>
          <w:rFonts w:ascii="Aptos" w:hAnsi="Aptos" w:cs="Aptos"/>
          <w:lang w:val="en-US"/>
        </w:rPr>
        <w:t xml:space="preserve"> requested below.</w:t>
      </w:r>
    </w:p>
    <w:p w14:paraId="35C8FE7A" w14:textId="77777777" w:rsidR="00506B1C" w:rsidRDefault="00506B1C">
      <w:pPr>
        <w:outlineLvl w:val="0"/>
        <w:rPr>
          <w:rFonts w:ascii="Aptos" w:hAnsi="Aptos" w:cs="Aptos"/>
          <w:b/>
          <w:lang w:val="en-US"/>
        </w:rPr>
      </w:pPr>
    </w:p>
    <w:p w14:paraId="15577688" w14:textId="77777777" w:rsidR="005D4F16" w:rsidRDefault="005D4F16">
      <w:pPr>
        <w:outlineLvl w:val="0"/>
        <w:rPr>
          <w:rFonts w:ascii="Aptos" w:hAnsi="Aptos" w:cs="Aptos"/>
          <w:b/>
          <w:lang w:val="en-US"/>
        </w:rPr>
      </w:pPr>
    </w:p>
    <w:p w14:paraId="3F72BD10" w14:textId="77777777" w:rsidR="005D4F16" w:rsidRDefault="005D4F16">
      <w:pPr>
        <w:outlineLvl w:val="0"/>
        <w:rPr>
          <w:rFonts w:ascii="Aptos" w:hAnsi="Aptos" w:cs="Aptos"/>
          <w:b/>
          <w:lang w:val="en-US"/>
        </w:rPr>
      </w:pPr>
    </w:p>
    <w:p w14:paraId="3D781707" w14:textId="77777777" w:rsidR="005D4F16" w:rsidRDefault="005D4F16">
      <w:pPr>
        <w:outlineLvl w:val="0"/>
        <w:rPr>
          <w:rFonts w:ascii="Aptos" w:hAnsi="Aptos" w:cs="Aptos"/>
          <w:b/>
          <w:lang w:val="en-US"/>
        </w:rPr>
      </w:pPr>
    </w:p>
    <w:p w14:paraId="2200BE22" w14:textId="3162C915" w:rsidR="00217F96" w:rsidRDefault="0021072A">
      <w:pPr>
        <w:outlineLvl w:val="0"/>
        <w:rPr>
          <w:rFonts w:ascii="Aptos" w:hAnsi="Aptos" w:cs="Aptos"/>
          <w:b/>
          <w:lang w:val="en-US"/>
        </w:rPr>
      </w:pPr>
      <w:r>
        <w:rPr>
          <w:rFonts w:ascii="Aptos" w:hAnsi="Aptos" w:cs="Aptos"/>
          <w:b/>
          <w:lang w:val="en-US"/>
        </w:rPr>
        <w:lastRenderedPageBreak/>
        <w:t>Present or most recent job:</w:t>
      </w:r>
    </w:p>
    <w:tbl>
      <w:tblPr>
        <w:tblW w:w="10260" w:type="dxa"/>
        <w:tblInd w:w="-252" w:type="dxa"/>
        <w:tblLayout w:type="fixed"/>
        <w:tblLook w:val="0000" w:firstRow="0" w:lastRow="0" w:firstColumn="0" w:lastColumn="0" w:noHBand="0" w:noVBand="0"/>
      </w:tblPr>
      <w:tblGrid>
        <w:gridCol w:w="4680"/>
        <w:gridCol w:w="5580"/>
      </w:tblGrid>
      <w:tr w:rsidR="00217F96" w14:paraId="1A70BA31" w14:textId="77777777">
        <w:tc>
          <w:tcPr>
            <w:tcW w:w="4680" w:type="dxa"/>
            <w:tcBorders>
              <w:top w:val="double" w:sz="4" w:space="0" w:color="000000"/>
              <w:left w:val="double" w:sz="4" w:space="0" w:color="000000"/>
              <w:bottom w:val="single" w:sz="4" w:space="0" w:color="000000"/>
              <w:right w:val="single" w:sz="4" w:space="0" w:color="000000"/>
            </w:tcBorders>
          </w:tcPr>
          <w:p w14:paraId="118ADA26" w14:textId="77777777" w:rsidR="00217F96" w:rsidRDefault="0021072A">
            <w:pPr>
              <w:jc w:val="both"/>
              <w:rPr>
                <w:rFonts w:ascii="Aptos" w:hAnsi="Aptos" w:cs="Aptos"/>
                <w:lang w:val="en-US"/>
              </w:rPr>
            </w:pPr>
            <w:r>
              <w:rPr>
                <w:rFonts w:ascii="Aptos" w:hAnsi="Aptos" w:cs="Aptos"/>
                <w:lang w:val="en-US"/>
              </w:rPr>
              <w:t>Job title:</w:t>
            </w:r>
          </w:p>
        </w:tc>
        <w:tc>
          <w:tcPr>
            <w:tcW w:w="5580" w:type="dxa"/>
            <w:tcBorders>
              <w:top w:val="double" w:sz="4" w:space="0" w:color="000000"/>
              <w:left w:val="single" w:sz="4" w:space="0" w:color="000000"/>
              <w:bottom w:val="single" w:sz="4" w:space="0" w:color="000000"/>
              <w:right w:val="double" w:sz="4" w:space="0" w:color="000000"/>
            </w:tcBorders>
          </w:tcPr>
          <w:p w14:paraId="16DF9556" w14:textId="77777777" w:rsidR="00217F96" w:rsidRDefault="0021072A">
            <w:pPr>
              <w:jc w:val="both"/>
              <w:rPr>
                <w:rFonts w:ascii="Aptos" w:hAnsi="Aptos" w:cs="Aptos"/>
                <w:lang w:val="en-US"/>
              </w:rPr>
            </w:pPr>
            <w:r>
              <w:rPr>
                <w:rFonts w:ascii="Aptos" w:hAnsi="Aptos" w:cs="Aptos"/>
                <w:lang w:val="en-US"/>
              </w:rPr>
              <w:t>Employer’s name and address</w:t>
            </w:r>
          </w:p>
        </w:tc>
      </w:tr>
      <w:tr w:rsidR="00217F96" w14:paraId="6366E908" w14:textId="77777777">
        <w:tc>
          <w:tcPr>
            <w:tcW w:w="4680" w:type="dxa"/>
            <w:tcBorders>
              <w:top w:val="single" w:sz="4" w:space="0" w:color="000000"/>
              <w:left w:val="double" w:sz="4" w:space="0" w:color="000000"/>
              <w:bottom w:val="single" w:sz="4" w:space="0" w:color="000000"/>
              <w:right w:val="single" w:sz="4" w:space="0" w:color="000000"/>
            </w:tcBorders>
          </w:tcPr>
          <w:p w14:paraId="71A3BB3F" w14:textId="77777777" w:rsidR="00217F96" w:rsidRDefault="0021072A">
            <w:pPr>
              <w:jc w:val="both"/>
              <w:rPr>
                <w:rFonts w:ascii="Aptos" w:hAnsi="Aptos" w:cs="Aptos"/>
                <w:lang w:val="en-US"/>
              </w:rPr>
            </w:pPr>
            <w:r>
              <w:rPr>
                <w:rFonts w:ascii="Aptos" w:hAnsi="Aptos" w:cs="Aptos"/>
                <w:lang w:val="en-US"/>
              </w:rPr>
              <w:t>Date started:</w:t>
            </w:r>
          </w:p>
        </w:tc>
        <w:tc>
          <w:tcPr>
            <w:tcW w:w="5580" w:type="dxa"/>
            <w:vMerge w:val="restart"/>
            <w:tcBorders>
              <w:top w:val="single" w:sz="4" w:space="0" w:color="000000"/>
              <w:left w:val="single" w:sz="4" w:space="0" w:color="000000"/>
              <w:bottom w:val="single" w:sz="4" w:space="0" w:color="000000"/>
              <w:right w:val="double" w:sz="4" w:space="0" w:color="000000"/>
            </w:tcBorders>
          </w:tcPr>
          <w:p w14:paraId="31534ABC" w14:textId="77777777" w:rsidR="00217F96" w:rsidRDefault="00217F96">
            <w:pPr>
              <w:snapToGrid w:val="0"/>
              <w:jc w:val="both"/>
              <w:rPr>
                <w:rFonts w:ascii="Aptos" w:hAnsi="Aptos" w:cs="Aptos"/>
                <w:lang w:val="en-US"/>
              </w:rPr>
            </w:pPr>
          </w:p>
        </w:tc>
      </w:tr>
      <w:tr w:rsidR="00217F96" w14:paraId="4CF7DECB" w14:textId="77777777">
        <w:tc>
          <w:tcPr>
            <w:tcW w:w="4680" w:type="dxa"/>
            <w:tcBorders>
              <w:top w:val="single" w:sz="4" w:space="0" w:color="000000"/>
              <w:left w:val="double" w:sz="4" w:space="0" w:color="000000"/>
              <w:bottom w:val="single" w:sz="4" w:space="0" w:color="000000"/>
              <w:right w:val="single" w:sz="4" w:space="0" w:color="000000"/>
            </w:tcBorders>
          </w:tcPr>
          <w:p w14:paraId="7E06D6D5" w14:textId="77777777" w:rsidR="00217F96" w:rsidRDefault="0021072A">
            <w:pPr>
              <w:jc w:val="both"/>
              <w:rPr>
                <w:rFonts w:ascii="Aptos" w:hAnsi="Aptos" w:cs="Aptos"/>
                <w:lang w:val="en-US"/>
              </w:rPr>
            </w:pPr>
            <w:r>
              <w:rPr>
                <w:rFonts w:ascii="Aptos" w:hAnsi="Aptos" w:cs="Aptos"/>
                <w:lang w:val="en-US"/>
              </w:rPr>
              <w:t>Date finished:</w:t>
            </w:r>
          </w:p>
        </w:tc>
        <w:tc>
          <w:tcPr>
            <w:tcW w:w="5580" w:type="dxa"/>
            <w:vMerge/>
            <w:tcBorders>
              <w:top w:val="single" w:sz="4" w:space="0" w:color="000000"/>
              <w:left w:val="single" w:sz="4" w:space="0" w:color="000000"/>
              <w:bottom w:val="single" w:sz="4" w:space="0" w:color="000000"/>
              <w:right w:val="double" w:sz="4" w:space="0" w:color="000000"/>
            </w:tcBorders>
          </w:tcPr>
          <w:p w14:paraId="676C9E0A" w14:textId="77777777" w:rsidR="00217F96" w:rsidRDefault="00217F96">
            <w:pPr>
              <w:snapToGrid w:val="0"/>
              <w:jc w:val="both"/>
              <w:rPr>
                <w:rFonts w:ascii="Aptos" w:hAnsi="Aptos" w:cs="Aptos"/>
                <w:lang w:val="en-US"/>
              </w:rPr>
            </w:pPr>
          </w:p>
        </w:tc>
      </w:tr>
      <w:tr w:rsidR="00217F96" w14:paraId="43F075B8" w14:textId="77777777">
        <w:tc>
          <w:tcPr>
            <w:tcW w:w="4680" w:type="dxa"/>
            <w:tcBorders>
              <w:top w:val="single" w:sz="4" w:space="0" w:color="000000"/>
              <w:left w:val="double" w:sz="4" w:space="0" w:color="000000"/>
              <w:bottom w:val="single" w:sz="4" w:space="0" w:color="000000"/>
              <w:right w:val="single" w:sz="4" w:space="0" w:color="000000"/>
            </w:tcBorders>
          </w:tcPr>
          <w:p w14:paraId="5C2AE092" w14:textId="77777777" w:rsidR="00217F96" w:rsidRDefault="0021072A">
            <w:pPr>
              <w:jc w:val="both"/>
              <w:rPr>
                <w:rFonts w:ascii="Aptos" w:hAnsi="Aptos" w:cs="Aptos"/>
                <w:lang w:val="en-US"/>
              </w:rPr>
            </w:pPr>
            <w:r>
              <w:rPr>
                <w:rFonts w:ascii="Aptos" w:hAnsi="Aptos" w:cs="Aptos"/>
                <w:lang w:val="en-US"/>
              </w:rPr>
              <w:t>Salary:</w:t>
            </w:r>
          </w:p>
        </w:tc>
        <w:tc>
          <w:tcPr>
            <w:tcW w:w="5580" w:type="dxa"/>
            <w:vMerge/>
            <w:tcBorders>
              <w:top w:val="single" w:sz="4" w:space="0" w:color="000000"/>
              <w:left w:val="single" w:sz="4" w:space="0" w:color="000000"/>
              <w:bottom w:val="single" w:sz="4" w:space="0" w:color="000000"/>
              <w:right w:val="double" w:sz="4" w:space="0" w:color="000000"/>
            </w:tcBorders>
          </w:tcPr>
          <w:p w14:paraId="73F61E2C" w14:textId="77777777" w:rsidR="00217F96" w:rsidRDefault="00217F96">
            <w:pPr>
              <w:snapToGrid w:val="0"/>
              <w:jc w:val="both"/>
              <w:rPr>
                <w:rFonts w:ascii="Aptos" w:hAnsi="Aptos" w:cs="Aptos"/>
                <w:lang w:val="en-US"/>
              </w:rPr>
            </w:pPr>
          </w:p>
        </w:tc>
      </w:tr>
      <w:tr w:rsidR="00217F96" w14:paraId="520FF356" w14:textId="77777777">
        <w:tc>
          <w:tcPr>
            <w:tcW w:w="4680" w:type="dxa"/>
            <w:tcBorders>
              <w:top w:val="single" w:sz="4" w:space="0" w:color="000000"/>
              <w:left w:val="double" w:sz="4" w:space="0" w:color="000000"/>
              <w:bottom w:val="single" w:sz="4" w:space="0" w:color="000000"/>
              <w:right w:val="single" w:sz="4" w:space="0" w:color="000000"/>
            </w:tcBorders>
          </w:tcPr>
          <w:p w14:paraId="7AE0F7DF" w14:textId="77777777" w:rsidR="00217F96" w:rsidRDefault="0021072A">
            <w:pPr>
              <w:jc w:val="both"/>
              <w:rPr>
                <w:rFonts w:ascii="Aptos" w:hAnsi="Aptos" w:cs="Aptos"/>
                <w:lang w:val="en-US"/>
              </w:rPr>
            </w:pPr>
            <w:r>
              <w:rPr>
                <w:rFonts w:ascii="Aptos" w:hAnsi="Aptos" w:cs="Aptos"/>
                <w:lang w:val="en-US"/>
              </w:rPr>
              <w:t>Notice required:</w:t>
            </w:r>
          </w:p>
          <w:p w14:paraId="239212A9" w14:textId="77777777" w:rsidR="00217F96" w:rsidRDefault="00217F96">
            <w:pPr>
              <w:jc w:val="both"/>
              <w:rPr>
                <w:rFonts w:ascii="Aptos" w:hAnsi="Aptos" w:cs="Aptos"/>
                <w:lang w:val="en-US"/>
              </w:rPr>
            </w:pPr>
          </w:p>
        </w:tc>
        <w:tc>
          <w:tcPr>
            <w:tcW w:w="5580" w:type="dxa"/>
            <w:vMerge/>
            <w:tcBorders>
              <w:top w:val="single" w:sz="4" w:space="0" w:color="000000"/>
              <w:left w:val="single" w:sz="4" w:space="0" w:color="000000"/>
              <w:bottom w:val="single" w:sz="4" w:space="0" w:color="000000"/>
              <w:right w:val="double" w:sz="4" w:space="0" w:color="000000"/>
            </w:tcBorders>
          </w:tcPr>
          <w:p w14:paraId="35E29F8F" w14:textId="77777777" w:rsidR="00217F96" w:rsidRDefault="00217F96">
            <w:pPr>
              <w:snapToGrid w:val="0"/>
              <w:jc w:val="both"/>
              <w:rPr>
                <w:rFonts w:ascii="Aptos" w:hAnsi="Aptos" w:cs="Aptos"/>
                <w:lang w:val="en-US"/>
              </w:rPr>
            </w:pPr>
          </w:p>
        </w:tc>
      </w:tr>
      <w:tr w:rsidR="00217F96" w14:paraId="40ACEB3B" w14:textId="77777777">
        <w:trPr>
          <w:trHeight w:val="1060"/>
        </w:trPr>
        <w:tc>
          <w:tcPr>
            <w:tcW w:w="10260" w:type="dxa"/>
            <w:gridSpan w:val="2"/>
            <w:tcBorders>
              <w:top w:val="single" w:sz="4" w:space="0" w:color="000000"/>
              <w:left w:val="double" w:sz="4" w:space="0" w:color="000000"/>
              <w:bottom w:val="double" w:sz="4" w:space="0" w:color="000000"/>
              <w:right w:val="double" w:sz="4" w:space="0" w:color="000000"/>
            </w:tcBorders>
          </w:tcPr>
          <w:p w14:paraId="48F70189" w14:textId="77777777" w:rsidR="00217F96" w:rsidRDefault="0021072A">
            <w:pPr>
              <w:jc w:val="both"/>
              <w:rPr>
                <w:rFonts w:ascii="Aptos" w:hAnsi="Aptos" w:cs="Aptos"/>
                <w:lang w:val="en-US"/>
              </w:rPr>
            </w:pPr>
            <w:r>
              <w:rPr>
                <w:rFonts w:ascii="Aptos" w:hAnsi="Aptos" w:cs="Aptos"/>
                <w:lang w:val="en-US"/>
              </w:rPr>
              <w:t>Purpose of the job and main tasks:</w:t>
            </w:r>
          </w:p>
          <w:p w14:paraId="4702AFB3" w14:textId="77777777" w:rsidR="00217F96" w:rsidRDefault="00217F96">
            <w:pPr>
              <w:jc w:val="both"/>
              <w:rPr>
                <w:rFonts w:ascii="Aptos" w:hAnsi="Aptos" w:cs="Aptos"/>
                <w:lang w:val="en-US"/>
              </w:rPr>
            </w:pPr>
          </w:p>
          <w:p w14:paraId="4D1B3214" w14:textId="77777777" w:rsidR="00217F96" w:rsidRDefault="00217F96">
            <w:pPr>
              <w:jc w:val="both"/>
              <w:rPr>
                <w:rFonts w:ascii="Aptos" w:hAnsi="Aptos" w:cs="Aptos"/>
                <w:lang w:val="en-US"/>
              </w:rPr>
            </w:pPr>
          </w:p>
          <w:p w14:paraId="275D111E" w14:textId="77777777" w:rsidR="00217F96" w:rsidRDefault="00217F96">
            <w:pPr>
              <w:jc w:val="both"/>
              <w:rPr>
                <w:rFonts w:ascii="Aptos" w:hAnsi="Aptos" w:cs="Aptos"/>
                <w:lang w:val="en-US"/>
              </w:rPr>
            </w:pPr>
          </w:p>
          <w:p w14:paraId="38667C4C" w14:textId="77777777" w:rsidR="00217F96" w:rsidRDefault="00217F96">
            <w:pPr>
              <w:jc w:val="both"/>
              <w:rPr>
                <w:rFonts w:ascii="Aptos" w:hAnsi="Aptos" w:cs="Aptos"/>
                <w:lang w:val="en-US"/>
              </w:rPr>
            </w:pPr>
          </w:p>
          <w:p w14:paraId="4EBB45A0" w14:textId="77777777" w:rsidR="00217F96" w:rsidRDefault="00217F96">
            <w:pPr>
              <w:jc w:val="both"/>
              <w:rPr>
                <w:rFonts w:ascii="Aptos" w:hAnsi="Aptos" w:cs="Aptos"/>
                <w:lang w:val="en-US"/>
              </w:rPr>
            </w:pPr>
          </w:p>
          <w:p w14:paraId="016AF90D" w14:textId="77777777" w:rsidR="00217F96" w:rsidRDefault="00217F96">
            <w:pPr>
              <w:jc w:val="both"/>
              <w:rPr>
                <w:rFonts w:ascii="Aptos" w:hAnsi="Aptos" w:cs="Aptos"/>
                <w:lang w:val="en-US"/>
              </w:rPr>
            </w:pPr>
          </w:p>
          <w:p w14:paraId="7FE106BD" w14:textId="77777777" w:rsidR="00217F96" w:rsidRDefault="00217F96">
            <w:pPr>
              <w:jc w:val="both"/>
              <w:rPr>
                <w:rFonts w:ascii="Aptos" w:hAnsi="Aptos" w:cs="Aptos"/>
                <w:lang w:val="en-US"/>
              </w:rPr>
            </w:pPr>
          </w:p>
          <w:p w14:paraId="76CC8881" w14:textId="77777777" w:rsidR="00217F96" w:rsidRDefault="00217F96">
            <w:pPr>
              <w:jc w:val="both"/>
              <w:rPr>
                <w:rFonts w:ascii="Aptos" w:hAnsi="Aptos" w:cs="Aptos"/>
                <w:lang w:val="en-US"/>
              </w:rPr>
            </w:pPr>
          </w:p>
          <w:p w14:paraId="1F9DAE62" w14:textId="77777777" w:rsidR="00217F96" w:rsidRDefault="00217F96">
            <w:pPr>
              <w:jc w:val="both"/>
              <w:rPr>
                <w:rFonts w:ascii="Aptos" w:hAnsi="Aptos" w:cs="Aptos"/>
                <w:lang w:val="en-US"/>
              </w:rPr>
            </w:pPr>
          </w:p>
          <w:p w14:paraId="7F37A044" w14:textId="77777777" w:rsidR="00217F96" w:rsidRDefault="00217F96">
            <w:pPr>
              <w:jc w:val="both"/>
              <w:rPr>
                <w:rFonts w:ascii="Aptos" w:hAnsi="Aptos" w:cs="Aptos"/>
                <w:lang w:val="en-US"/>
              </w:rPr>
            </w:pPr>
          </w:p>
          <w:p w14:paraId="140C5986" w14:textId="77777777" w:rsidR="00217F96" w:rsidRDefault="00217F96">
            <w:pPr>
              <w:jc w:val="both"/>
              <w:rPr>
                <w:rFonts w:ascii="Aptos" w:hAnsi="Aptos" w:cs="Aptos"/>
                <w:lang w:val="en-US"/>
              </w:rPr>
            </w:pPr>
          </w:p>
          <w:p w14:paraId="38D3373B" w14:textId="77777777" w:rsidR="00217F96" w:rsidRDefault="00217F96">
            <w:pPr>
              <w:jc w:val="both"/>
              <w:rPr>
                <w:rFonts w:ascii="Aptos" w:hAnsi="Aptos" w:cs="Aptos"/>
                <w:lang w:val="en-US"/>
              </w:rPr>
            </w:pPr>
          </w:p>
          <w:p w14:paraId="19FAAC33" w14:textId="77777777" w:rsidR="00217F96" w:rsidRDefault="00217F96">
            <w:pPr>
              <w:jc w:val="both"/>
              <w:rPr>
                <w:rFonts w:ascii="Aptos" w:hAnsi="Aptos" w:cs="Aptos"/>
                <w:lang w:val="en-US"/>
              </w:rPr>
            </w:pPr>
          </w:p>
        </w:tc>
      </w:tr>
    </w:tbl>
    <w:p w14:paraId="44C913F2" w14:textId="77777777" w:rsidR="00217F96" w:rsidRDefault="00217F96">
      <w:pPr>
        <w:outlineLvl w:val="0"/>
        <w:rPr>
          <w:rFonts w:ascii="Aptos" w:hAnsi="Aptos" w:cs="Aptos"/>
          <w:b/>
          <w:lang w:val="en-US"/>
        </w:rPr>
      </w:pPr>
    </w:p>
    <w:p w14:paraId="710EF8C3" w14:textId="77777777" w:rsidR="00217F96" w:rsidRDefault="0021072A">
      <w:pPr>
        <w:outlineLvl w:val="0"/>
        <w:rPr>
          <w:rFonts w:ascii="Aptos" w:hAnsi="Aptos" w:cs="Aptos"/>
          <w:b/>
          <w:lang w:val="en-US"/>
        </w:rPr>
      </w:pPr>
      <w:r>
        <w:rPr>
          <w:rFonts w:ascii="Aptos" w:hAnsi="Aptos" w:cs="Aptos"/>
          <w:b/>
          <w:lang w:val="en-US"/>
        </w:rPr>
        <w:t>Previous employment, most recent first</w:t>
      </w:r>
    </w:p>
    <w:tbl>
      <w:tblPr>
        <w:tblW w:w="10260" w:type="dxa"/>
        <w:tblInd w:w="-252" w:type="dxa"/>
        <w:tblLayout w:type="fixed"/>
        <w:tblLook w:val="0000" w:firstRow="0" w:lastRow="0" w:firstColumn="0" w:lastColumn="0" w:noHBand="0" w:noVBand="0"/>
      </w:tblPr>
      <w:tblGrid>
        <w:gridCol w:w="1855"/>
        <w:gridCol w:w="1603"/>
        <w:gridCol w:w="1042"/>
        <w:gridCol w:w="1080"/>
        <w:gridCol w:w="2688"/>
        <w:gridCol w:w="1992"/>
      </w:tblGrid>
      <w:tr w:rsidR="00217F96" w14:paraId="3323925B" w14:textId="77777777">
        <w:tc>
          <w:tcPr>
            <w:tcW w:w="1855" w:type="dxa"/>
            <w:tcBorders>
              <w:top w:val="double" w:sz="6" w:space="0" w:color="000000"/>
              <w:left w:val="double" w:sz="6" w:space="0" w:color="000000"/>
              <w:bottom w:val="single" w:sz="4" w:space="0" w:color="000000"/>
              <w:right w:val="single" w:sz="4" w:space="0" w:color="000000"/>
            </w:tcBorders>
            <w:shd w:val="clear" w:color="auto" w:fill="E0E0E0"/>
          </w:tcPr>
          <w:p w14:paraId="666A467A" w14:textId="77777777" w:rsidR="00217F96" w:rsidRDefault="0021072A">
            <w:pPr>
              <w:rPr>
                <w:rFonts w:ascii="Aptos" w:hAnsi="Aptos" w:cs="Aptos"/>
                <w:lang w:val="en-US"/>
              </w:rPr>
            </w:pPr>
            <w:r>
              <w:rPr>
                <w:rFonts w:ascii="Aptos" w:hAnsi="Aptos" w:cs="Aptos"/>
                <w:lang w:val="en-US"/>
              </w:rPr>
              <w:t>Employer</w:t>
            </w:r>
          </w:p>
        </w:tc>
        <w:tc>
          <w:tcPr>
            <w:tcW w:w="1603" w:type="dxa"/>
            <w:tcBorders>
              <w:top w:val="double" w:sz="6" w:space="0" w:color="000000"/>
              <w:left w:val="single" w:sz="4" w:space="0" w:color="000000"/>
              <w:bottom w:val="single" w:sz="4" w:space="0" w:color="000000"/>
              <w:right w:val="single" w:sz="4" w:space="0" w:color="000000"/>
            </w:tcBorders>
            <w:shd w:val="clear" w:color="auto" w:fill="E0E0E0"/>
          </w:tcPr>
          <w:p w14:paraId="161E970E" w14:textId="77777777" w:rsidR="00217F96" w:rsidRDefault="0021072A">
            <w:pPr>
              <w:rPr>
                <w:rFonts w:ascii="Aptos" w:hAnsi="Aptos" w:cs="Aptos"/>
                <w:lang w:val="en-US"/>
              </w:rPr>
            </w:pPr>
            <w:r>
              <w:rPr>
                <w:rFonts w:ascii="Aptos" w:hAnsi="Aptos" w:cs="Aptos"/>
                <w:lang w:val="en-US"/>
              </w:rPr>
              <w:t>Job title</w:t>
            </w:r>
          </w:p>
        </w:tc>
        <w:tc>
          <w:tcPr>
            <w:tcW w:w="1042" w:type="dxa"/>
            <w:tcBorders>
              <w:top w:val="double" w:sz="6" w:space="0" w:color="000000"/>
              <w:left w:val="single" w:sz="4" w:space="0" w:color="000000"/>
              <w:bottom w:val="single" w:sz="4" w:space="0" w:color="000000"/>
              <w:right w:val="single" w:sz="4" w:space="0" w:color="000000"/>
            </w:tcBorders>
            <w:shd w:val="clear" w:color="auto" w:fill="E0E0E0"/>
          </w:tcPr>
          <w:p w14:paraId="2E95BAAB" w14:textId="77777777" w:rsidR="00217F96" w:rsidRDefault="0021072A">
            <w:pPr>
              <w:rPr>
                <w:rFonts w:ascii="Aptos" w:hAnsi="Aptos" w:cs="Aptos"/>
                <w:lang w:val="en-US"/>
              </w:rPr>
            </w:pPr>
            <w:r>
              <w:rPr>
                <w:rFonts w:ascii="Aptos" w:hAnsi="Aptos" w:cs="Aptos"/>
                <w:lang w:val="en-US"/>
              </w:rPr>
              <w:t>From</w:t>
            </w:r>
          </w:p>
        </w:tc>
        <w:tc>
          <w:tcPr>
            <w:tcW w:w="1080" w:type="dxa"/>
            <w:tcBorders>
              <w:top w:val="double" w:sz="6" w:space="0" w:color="000000"/>
              <w:left w:val="single" w:sz="4" w:space="0" w:color="000000"/>
              <w:bottom w:val="single" w:sz="4" w:space="0" w:color="000000"/>
              <w:right w:val="single" w:sz="4" w:space="0" w:color="000000"/>
            </w:tcBorders>
            <w:shd w:val="clear" w:color="auto" w:fill="E0E0E0"/>
          </w:tcPr>
          <w:p w14:paraId="41271002" w14:textId="77777777" w:rsidR="00217F96" w:rsidRDefault="0021072A">
            <w:pPr>
              <w:rPr>
                <w:rFonts w:ascii="Aptos" w:hAnsi="Aptos" w:cs="Aptos"/>
                <w:lang w:val="en-US"/>
              </w:rPr>
            </w:pPr>
            <w:r>
              <w:rPr>
                <w:rFonts w:ascii="Aptos" w:hAnsi="Aptos" w:cs="Aptos"/>
                <w:lang w:val="en-US"/>
              </w:rPr>
              <w:t>To</w:t>
            </w:r>
          </w:p>
        </w:tc>
        <w:tc>
          <w:tcPr>
            <w:tcW w:w="2688" w:type="dxa"/>
            <w:tcBorders>
              <w:top w:val="double" w:sz="6" w:space="0" w:color="000000"/>
              <w:left w:val="single" w:sz="4" w:space="0" w:color="000000"/>
              <w:bottom w:val="single" w:sz="4" w:space="0" w:color="000000"/>
              <w:right w:val="single" w:sz="4" w:space="0" w:color="000000"/>
            </w:tcBorders>
            <w:shd w:val="clear" w:color="auto" w:fill="E0E0E0"/>
          </w:tcPr>
          <w:p w14:paraId="129DE70F" w14:textId="77777777" w:rsidR="00217F96" w:rsidRDefault="0021072A">
            <w:pPr>
              <w:rPr>
                <w:rFonts w:ascii="Aptos" w:hAnsi="Aptos" w:cs="Aptos"/>
                <w:lang w:val="en-US"/>
              </w:rPr>
            </w:pPr>
            <w:r>
              <w:rPr>
                <w:rFonts w:ascii="Aptos" w:hAnsi="Aptos" w:cs="Aptos"/>
                <w:lang w:val="en-US"/>
              </w:rPr>
              <w:t>Brief description of duties</w:t>
            </w:r>
          </w:p>
        </w:tc>
        <w:tc>
          <w:tcPr>
            <w:tcW w:w="1992" w:type="dxa"/>
            <w:tcBorders>
              <w:top w:val="double" w:sz="6" w:space="0" w:color="000000"/>
              <w:left w:val="single" w:sz="4" w:space="0" w:color="000000"/>
              <w:bottom w:val="single" w:sz="4" w:space="0" w:color="000000"/>
              <w:right w:val="double" w:sz="6" w:space="0" w:color="000000"/>
            </w:tcBorders>
            <w:shd w:val="clear" w:color="auto" w:fill="E0E0E0"/>
          </w:tcPr>
          <w:p w14:paraId="4EB5E51E" w14:textId="77777777" w:rsidR="00217F96" w:rsidRDefault="0021072A">
            <w:pPr>
              <w:rPr>
                <w:rFonts w:ascii="Aptos" w:hAnsi="Aptos" w:cs="Aptos"/>
                <w:lang w:val="en-US"/>
              </w:rPr>
            </w:pPr>
            <w:r>
              <w:rPr>
                <w:rFonts w:ascii="Aptos" w:hAnsi="Aptos" w:cs="Aptos"/>
                <w:lang w:val="en-US"/>
              </w:rPr>
              <w:t>Reason for leaving</w:t>
            </w:r>
          </w:p>
        </w:tc>
      </w:tr>
      <w:tr w:rsidR="00217F96" w14:paraId="3FEE0148" w14:textId="77777777">
        <w:tc>
          <w:tcPr>
            <w:tcW w:w="1855" w:type="dxa"/>
            <w:tcBorders>
              <w:top w:val="single" w:sz="4" w:space="0" w:color="000000"/>
              <w:left w:val="double" w:sz="6" w:space="0" w:color="000000"/>
              <w:bottom w:val="single" w:sz="4" w:space="0" w:color="000000"/>
              <w:right w:val="single" w:sz="4" w:space="0" w:color="000000"/>
            </w:tcBorders>
          </w:tcPr>
          <w:p w14:paraId="76B27A75" w14:textId="77777777" w:rsidR="00217F96" w:rsidRDefault="00217F96">
            <w:pPr>
              <w:snapToGrid w:val="0"/>
              <w:rPr>
                <w:rFonts w:ascii="Aptos" w:hAnsi="Aptos" w:cs="Aptos"/>
                <w:lang w:val="en-US"/>
              </w:rPr>
            </w:pPr>
          </w:p>
          <w:p w14:paraId="3810CCB2" w14:textId="77777777" w:rsidR="00217F96" w:rsidRDefault="00217F96">
            <w:pPr>
              <w:rPr>
                <w:rFonts w:ascii="Aptos" w:hAnsi="Aptos" w:cs="Aptos"/>
                <w:lang w:val="en-US"/>
              </w:rPr>
            </w:pPr>
          </w:p>
        </w:tc>
        <w:tc>
          <w:tcPr>
            <w:tcW w:w="1603" w:type="dxa"/>
            <w:tcBorders>
              <w:top w:val="single" w:sz="4" w:space="0" w:color="000000"/>
              <w:left w:val="single" w:sz="4" w:space="0" w:color="000000"/>
              <w:bottom w:val="single" w:sz="4" w:space="0" w:color="000000"/>
              <w:right w:val="single" w:sz="4" w:space="0" w:color="000000"/>
            </w:tcBorders>
          </w:tcPr>
          <w:p w14:paraId="77899B9B" w14:textId="77777777" w:rsidR="00217F96" w:rsidRDefault="00217F96">
            <w:pPr>
              <w:snapToGrid w:val="0"/>
              <w:rPr>
                <w:rFonts w:ascii="Aptos" w:hAnsi="Aptos" w:cs="Aptos"/>
                <w:lang w:val="en-US"/>
              </w:rPr>
            </w:pPr>
          </w:p>
        </w:tc>
        <w:tc>
          <w:tcPr>
            <w:tcW w:w="1042" w:type="dxa"/>
            <w:tcBorders>
              <w:top w:val="single" w:sz="4" w:space="0" w:color="000000"/>
              <w:left w:val="single" w:sz="4" w:space="0" w:color="000000"/>
              <w:bottom w:val="single" w:sz="4" w:space="0" w:color="000000"/>
              <w:right w:val="single" w:sz="4" w:space="0" w:color="000000"/>
            </w:tcBorders>
          </w:tcPr>
          <w:p w14:paraId="75238C6E" w14:textId="77777777" w:rsidR="00217F96" w:rsidRDefault="00217F96">
            <w:pPr>
              <w:snapToGrid w:val="0"/>
              <w:rPr>
                <w:rFonts w:ascii="Aptos" w:hAnsi="Aptos" w:cs="Aptos"/>
                <w:lang w:val="en-US"/>
              </w:rPr>
            </w:pPr>
          </w:p>
        </w:tc>
        <w:tc>
          <w:tcPr>
            <w:tcW w:w="1080" w:type="dxa"/>
            <w:tcBorders>
              <w:top w:val="single" w:sz="4" w:space="0" w:color="000000"/>
              <w:left w:val="single" w:sz="4" w:space="0" w:color="000000"/>
              <w:bottom w:val="single" w:sz="4" w:space="0" w:color="000000"/>
              <w:right w:val="single" w:sz="4" w:space="0" w:color="000000"/>
            </w:tcBorders>
          </w:tcPr>
          <w:p w14:paraId="6FCF535E" w14:textId="77777777" w:rsidR="00217F96" w:rsidRDefault="00217F96">
            <w:pPr>
              <w:snapToGrid w:val="0"/>
              <w:rPr>
                <w:rFonts w:ascii="Aptos" w:hAnsi="Aptos" w:cs="Aptos"/>
                <w:lang w:val="en-US"/>
              </w:rPr>
            </w:pPr>
          </w:p>
        </w:tc>
        <w:tc>
          <w:tcPr>
            <w:tcW w:w="2688" w:type="dxa"/>
            <w:tcBorders>
              <w:top w:val="single" w:sz="4" w:space="0" w:color="000000"/>
              <w:left w:val="single" w:sz="4" w:space="0" w:color="000000"/>
              <w:bottom w:val="single" w:sz="4" w:space="0" w:color="000000"/>
              <w:right w:val="single" w:sz="4" w:space="0" w:color="000000"/>
            </w:tcBorders>
          </w:tcPr>
          <w:p w14:paraId="7FBE1D47" w14:textId="77777777" w:rsidR="00217F96" w:rsidRDefault="00217F96">
            <w:pPr>
              <w:snapToGrid w:val="0"/>
              <w:rPr>
                <w:rFonts w:ascii="Aptos" w:hAnsi="Aptos" w:cs="Aptos"/>
                <w:lang w:val="en-US"/>
              </w:rPr>
            </w:pPr>
          </w:p>
        </w:tc>
        <w:tc>
          <w:tcPr>
            <w:tcW w:w="1992" w:type="dxa"/>
            <w:tcBorders>
              <w:top w:val="single" w:sz="4" w:space="0" w:color="000000"/>
              <w:left w:val="single" w:sz="4" w:space="0" w:color="000000"/>
              <w:bottom w:val="single" w:sz="4" w:space="0" w:color="000000"/>
              <w:right w:val="double" w:sz="6" w:space="0" w:color="000000"/>
            </w:tcBorders>
          </w:tcPr>
          <w:p w14:paraId="3B762ECB" w14:textId="77777777" w:rsidR="00217F96" w:rsidRDefault="00217F96">
            <w:pPr>
              <w:snapToGrid w:val="0"/>
              <w:rPr>
                <w:rFonts w:ascii="Aptos" w:hAnsi="Aptos" w:cs="Aptos"/>
                <w:lang w:val="en-US"/>
              </w:rPr>
            </w:pPr>
          </w:p>
        </w:tc>
      </w:tr>
      <w:tr w:rsidR="00217F96" w14:paraId="4BB6C665" w14:textId="77777777">
        <w:tc>
          <w:tcPr>
            <w:tcW w:w="1855" w:type="dxa"/>
            <w:tcBorders>
              <w:top w:val="single" w:sz="4" w:space="0" w:color="000000"/>
              <w:left w:val="double" w:sz="6" w:space="0" w:color="000000"/>
              <w:bottom w:val="single" w:sz="4" w:space="0" w:color="000000"/>
              <w:right w:val="single" w:sz="4" w:space="0" w:color="000000"/>
            </w:tcBorders>
          </w:tcPr>
          <w:p w14:paraId="28B3F156" w14:textId="77777777" w:rsidR="00217F96" w:rsidRDefault="00217F96">
            <w:pPr>
              <w:snapToGrid w:val="0"/>
              <w:rPr>
                <w:rFonts w:ascii="Aptos" w:hAnsi="Aptos" w:cs="Aptos"/>
                <w:lang w:val="en-US"/>
              </w:rPr>
            </w:pPr>
          </w:p>
          <w:p w14:paraId="1A3E4357" w14:textId="77777777" w:rsidR="00217F96" w:rsidRDefault="00217F96">
            <w:pPr>
              <w:rPr>
                <w:rFonts w:ascii="Aptos" w:hAnsi="Aptos" w:cs="Aptos"/>
                <w:lang w:val="en-US"/>
              </w:rPr>
            </w:pPr>
          </w:p>
        </w:tc>
        <w:tc>
          <w:tcPr>
            <w:tcW w:w="1603" w:type="dxa"/>
            <w:tcBorders>
              <w:top w:val="single" w:sz="4" w:space="0" w:color="000000"/>
              <w:left w:val="single" w:sz="4" w:space="0" w:color="000000"/>
              <w:bottom w:val="single" w:sz="4" w:space="0" w:color="000000"/>
              <w:right w:val="single" w:sz="4" w:space="0" w:color="000000"/>
            </w:tcBorders>
          </w:tcPr>
          <w:p w14:paraId="61AA24F0" w14:textId="77777777" w:rsidR="00217F96" w:rsidRDefault="00217F96">
            <w:pPr>
              <w:snapToGrid w:val="0"/>
              <w:rPr>
                <w:rFonts w:ascii="Aptos" w:hAnsi="Aptos" w:cs="Aptos"/>
                <w:lang w:val="en-US"/>
              </w:rPr>
            </w:pPr>
          </w:p>
        </w:tc>
        <w:tc>
          <w:tcPr>
            <w:tcW w:w="1042" w:type="dxa"/>
            <w:tcBorders>
              <w:top w:val="single" w:sz="4" w:space="0" w:color="000000"/>
              <w:left w:val="single" w:sz="4" w:space="0" w:color="000000"/>
              <w:bottom w:val="single" w:sz="4" w:space="0" w:color="000000"/>
              <w:right w:val="single" w:sz="4" w:space="0" w:color="000000"/>
            </w:tcBorders>
          </w:tcPr>
          <w:p w14:paraId="5757FE34" w14:textId="77777777" w:rsidR="00217F96" w:rsidRDefault="00217F96">
            <w:pPr>
              <w:snapToGrid w:val="0"/>
              <w:rPr>
                <w:rFonts w:ascii="Aptos" w:hAnsi="Aptos" w:cs="Aptos"/>
                <w:lang w:val="en-US"/>
              </w:rPr>
            </w:pPr>
          </w:p>
        </w:tc>
        <w:tc>
          <w:tcPr>
            <w:tcW w:w="1080" w:type="dxa"/>
            <w:tcBorders>
              <w:top w:val="single" w:sz="4" w:space="0" w:color="000000"/>
              <w:left w:val="single" w:sz="4" w:space="0" w:color="000000"/>
              <w:bottom w:val="single" w:sz="4" w:space="0" w:color="000000"/>
              <w:right w:val="single" w:sz="4" w:space="0" w:color="000000"/>
            </w:tcBorders>
          </w:tcPr>
          <w:p w14:paraId="65BFE3C2" w14:textId="77777777" w:rsidR="00217F96" w:rsidRDefault="00217F96">
            <w:pPr>
              <w:snapToGrid w:val="0"/>
              <w:rPr>
                <w:rFonts w:ascii="Aptos" w:hAnsi="Aptos" w:cs="Aptos"/>
                <w:lang w:val="en-US"/>
              </w:rPr>
            </w:pPr>
          </w:p>
        </w:tc>
        <w:tc>
          <w:tcPr>
            <w:tcW w:w="2688" w:type="dxa"/>
            <w:tcBorders>
              <w:top w:val="single" w:sz="4" w:space="0" w:color="000000"/>
              <w:left w:val="single" w:sz="4" w:space="0" w:color="000000"/>
              <w:bottom w:val="single" w:sz="4" w:space="0" w:color="000000"/>
              <w:right w:val="single" w:sz="4" w:space="0" w:color="000000"/>
            </w:tcBorders>
          </w:tcPr>
          <w:p w14:paraId="0D9185A3" w14:textId="77777777" w:rsidR="00217F96" w:rsidRDefault="00217F96">
            <w:pPr>
              <w:snapToGrid w:val="0"/>
              <w:rPr>
                <w:rFonts w:ascii="Aptos" w:hAnsi="Aptos" w:cs="Aptos"/>
                <w:lang w:val="en-US"/>
              </w:rPr>
            </w:pPr>
          </w:p>
        </w:tc>
        <w:tc>
          <w:tcPr>
            <w:tcW w:w="1992" w:type="dxa"/>
            <w:tcBorders>
              <w:top w:val="single" w:sz="4" w:space="0" w:color="000000"/>
              <w:left w:val="single" w:sz="4" w:space="0" w:color="000000"/>
              <w:bottom w:val="single" w:sz="4" w:space="0" w:color="000000"/>
              <w:right w:val="double" w:sz="6" w:space="0" w:color="000000"/>
            </w:tcBorders>
          </w:tcPr>
          <w:p w14:paraId="22C070DE" w14:textId="77777777" w:rsidR="00217F96" w:rsidRDefault="00217F96">
            <w:pPr>
              <w:snapToGrid w:val="0"/>
              <w:rPr>
                <w:rFonts w:ascii="Aptos" w:hAnsi="Aptos" w:cs="Aptos"/>
                <w:lang w:val="en-US"/>
              </w:rPr>
            </w:pPr>
          </w:p>
        </w:tc>
      </w:tr>
      <w:tr w:rsidR="00217F96" w14:paraId="4C0CFAA7" w14:textId="77777777">
        <w:tc>
          <w:tcPr>
            <w:tcW w:w="1855" w:type="dxa"/>
            <w:tcBorders>
              <w:top w:val="single" w:sz="4" w:space="0" w:color="000000"/>
              <w:left w:val="double" w:sz="6" w:space="0" w:color="000000"/>
              <w:bottom w:val="single" w:sz="4" w:space="0" w:color="000000"/>
              <w:right w:val="single" w:sz="4" w:space="0" w:color="000000"/>
            </w:tcBorders>
          </w:tcPr>
          <w:p w14:paraId="3DE5F10D" w14:textId="77777777" w:rsidR="00217F96" w:rsidRDefault="00217F96">
            <w:pPr>
              <w:snapToGrid w:val="0"/>
              <w:rPr>
                <w:rFonts w:ascii="Aptos" w:hAnsi="Aptos" w:cs="Aptos"/>
                <w:lang w:val="en-US"/>
              </w:rPr>
            </w:pPr>
          </w:p>
          <w:p w14:paraId="395D49D4" w14:textId="77777777" w:rsidR="00217F96" w:rsidRDefault="00217F96">
            <w:pPr>
              <w:rPr>
                <w:rFonts w:ascii="Aptos" w:hAnsi="Aptos" w:cs="Aptos"/>
                <w:lang w:val="en-US"/>
              </w:rPr>
            </w:pPr>
          </w:p>
        </w:tc>
        <w:tc>
          <w:tcPr>
            <w:tcW w:w="1603" w:type="dxa"/>
            <w:tcBorders>
              <w:top w:val="single" w:sz="4" w:space="0" w:color="000000"/>
              <w:left w:val="single" w:sz="4" w:space="0" w:color="000000"/>
              <w:bottom w:val="single" w:sz="4" w:space="0" w:color="000000"/>
              <w:right w:val="single" w:sz="4" w:space="0" w:color="000000"/>
            </w:tcBorders>
          </w:tcPr>
          <w:p w14:paraId="4AE61624" w14:textId="77777777" w:rsidR="00217F96" w:rsidRDefault="00217F96">
            <w:pPr>
              <w:snapToGrid w:val="0"/>
              <w:rPr>
                <w:rFonts w:ascii="Aptos" w:hAnsi="Aptos" w:cs="Aptos"/>
                <w:lang w:val="en-US"/>
              </w:rPr>
            </w:pPr>
          </w:p>
        </w:tc>
        <w:tc>
          <w:tcPr>
            <w:tcW w:w="1042" w:type="dxa"/>
            <w:tcBorders>
              <w:top w:val="single" w:sz="4" w:space="0" w:color="000000"/>
              <w:left w:val="single" w:sz="4" w:space="0" w:color="000000"/>
              <w:bottom w:val="single" w:sz="4" w:space="0" w:color="000000"/>
              <w:right w:val="single" w:sz="4" w:space="0" w:color="000000"/>
            </w:tcBorders>
          </w:tcPr>
          <w:p w14:paraId="77EC51E5" w14:textId="77777777" w:rsidR="00217F96" w:rsidRDefault="00217F96">
            <w:pPr>
              <w:snapToGrid w:val="0"/>
              <w:rPr>
                <w:rFonts w:ascii="Aptos" w:hAnsi="Aptos" w:cs="Aptos"/>
                <w:lang w:val="en-US"/>
              </w:rPr>
            </w:pPr>
          </w:p>
        </w:tc>
        <w:tc>
          <w:tcPr>
            <w:tcW w:w="1080" w:type="dxa"/>
            <w:tcBorders>
              <w:top w:val="single" w:sz="4" w:space="0" w:color="000000"/>
              <w:left w:val="single" w:sz="4" w:space="0" w:color="000000"/>
              <w:bottom w:val="single" w:sz="4" w:space="0" w:color="000000"/>
              <w:right w:val="single" w:sz="4" w:space="0" w:color="000000"/>
            </w:tcBorders>
          </w:tcPr>
          <w:p w14:paraId="400EB0D5" w14:textId="77777777" w:rsidR="00217F96" w:rsidRDefault="00217F96">
            <w:pPr>
              <w:snapToGrid w:val="0"/>
              <w:rPr>
                <w:rFonts w:ascii="Aptos" w:hAnsi="Aptos" w:cs="Aptos"/>
                <w:lang w:val="en-US"/>
              </w:rPr>
            </w:pPr>
          </w:p>
        </w:tc>
        <w:tc>
          <w:tcPr>
            <w:tcW w:w="2688" w:type="dxa"/>
            <w:tcBorders>
              <w:top w:val="single" w:sz="4" w:space="0" w:color="000000"/>
              <w:left w:val="single" w:sz="4" w:space="0" w:color="000000"/>
              <w:bottom w:val="single" w:sz="4" w:space="0" w:color="000000"/>
              <w:right w:val="single" w:sz="4" w:space="0" w:color="000000"/>
            </w:tcBorders>
          </w:tcPr>
          <w:p w14:paraId="0EA2B1ED" w14:textId="77777777" w:rsidR="00217F96" w:rsidRDefault="00217F96">
            <w:pPr>
              <w:snapToGrid w:val="0"/>
              <w:rPr>
                <w:rFonts w:ascii="Aptos" w:hAnsi="Aptos" w:cs="Aptos"/>
                <w:lang w:val="en-US"/>
              </w:rPr>
            </w:pPr>
          </w:p>
        </w:tc>
        <w:tc>
          <w:tcPr>
            <w:tcW w:w="1992" w:type="dxa"/>
            <w:tcBorders>
              <w:top w:val="single" w:sz="4" w:space="0" w:color="000000"/>
              <w:left w:val="single" w:sz="4" w:space="0" w:color="000000"/>
              <w:bottom w:val="single" w:sz="4" w:space="0" w:color="000000"/>
              <w:right w:val="double" w:sz="6" w:space="0" w:color="000000"/>
            </w:tcBorders>
          </w:tcPr>
          <w:p w14:paraId="12907CB6" w14:textId="77777777" w:rsidR="00217F96" w:rsidRDefault="00217F96">
            <w:pPr>
              <w:snapToGrid w:val="0"/>
              <w:rPr>
                <w:rFonts w:ascii="Aptos" w:hAnsi="Aptos" w:cs="Aptos"/>
                <w:lang w:val="en-US"/>
              </w:rPr>
            </w:pPr>
          </w:p>
        </w:tc>
      </w:tr>
      <w:tr w:rsidR="00217F96" w14:paraId="33D35A68" w14:textId="77777777">
        <w:tc>
          <w:tcPr>
            <w:tcW w:w="1855" w:type="dxa"/>
            <w:tcBorders>
              <w:top w:val="single" w:sz="4" w:space="0" w:color="000000"/>
              <w:left w:val="double" w:sz="6" w:space="0" w:color="000000"/>
              <w:bottom w:val="single" w:sz="4" w:space="0" w:color="000000"/>
              <w:right w:val="single" w:sz="4" w:space="0" w:color="000000"/>
            </w:tcBorders>
          </w:tcPr>
          <w:p w14:paraId="28F8BCC6" w14:textId="77777777" w:rsidR="00217F96" w:rsidRDefault="00217F96">
            <w:pPr>
              <w:snapToGrid w:val="0"/>
              <w:rPr>
                <w:rFonts w:ascii="Aptos" w:hAnsi="Aptos" w:cs="Aptos"/>
                <w:lang w:val="en-US"/>
              </w:rPr>
            </w:pPr>
          </w:p>
          <w:p w14:paraId="696EC52E" w14:textId="77777777" w:rsidR="00217F96" w:rsidRDefault="00217F96">
            <w:pPr>
              <w:rPr>
                <w:rFonts w:ascii="Aptos" w:hAnsi="Aptos" w:cs="Aptos"/>
                <w:lang w:val="en-US"/>
              </w:rPr>
            </w:pPr>
          </w:p>
        </w:tc>
        <w:tc>
          <w:tcPr>
            <w:tcW w:w="1603" w:type="dxa"/>
            <w:tcBorders>
              <w:top w:val="single" w:sz="4" w:space="0" w:color="000000"/>
              <w:left w:val="single" w:sz="4" w:space="0" w:color="000000"/>
              <w:bottom w:val="single" w:sz="4" w:space="0" w:color="000000"/>
              <w:right w:val="single" w:sz="4" w:space="0" w:color="000000"/>
            </w:tcBorders>
          </w:tcPr>
          <w:p w14:paraId="598F59F7" w14:textId="77777777" w:rsidR="00217F96" w:rsidRDefault="00217F96">
            <w:pPr>
              <w:snapToGrid w:val="0"/>
              <w:rPr>
                <w:rFonts w:ascii="Aptos" w:hAnsi="Aptos" w:cs="Aptos"/>
                <w:lang w:val="en-US"/>
              </w:rPr>
            </w:pPr>
          </w:p>
        </w:tc>
        <w:tc>
          <w:tcPr>
            <w:tcW w:w="1042" w:type="dxa"/>
            <w:tcBorders>
              <w:top w:val="single" w:sz="4" w:space="0" w:color="000000"/>
              <w:left w:val="single" w:sz="4" w:space="0" w:color="000000"/>
              <w:bottom w:val="single" w:sz="4" w:space="0" w:color="000000"/>
              <w:right w:val="single" w:sz="4" w:space="0" w:color="000000"/>
            </w:tcBorders>
          </w:tcPr>
          <w:p w14:paraId="6B7B33EA" w14:textId="77777777" w:rsidR="00217F96" w:rsidRDefault="00217F96">
            <w:pPr>
              <w:snapToGrid w:val="0"/>
              <w:rPr>
                <w:rFonts w:ascii="Aptos" w:hAnsi="Aptos" w:cs="Aptos"/>
                <w:lang w:val="en-US"/>
              </w:rPr>
            </w:pPr>
          </w:p>
        </w:tc>
        <w:tc>
          <w:tcPr>
            <w:tcW w:w="1080" w:type="dxa"/>
            <w:tcBorders>
              <w:top w:val="single" w:sz="4" w:space="0" w:color="000000"/>
              <w:left w:val="single" w:sz="4" w:space="0" w:color="000000"/>
              <w:bottom w:val="single" w:sz="4" w:space="0" w:color="000000"/>
              <w:right w:val="single" w:sz="4" w:space="0" w:color="000000"/>
            </w:tcBorders>
          </w:tcPr>
          <w:p w14:paraId="70839A61" w14:textId="77777777" w:rsidR="00217F96" w:rsidRDefault="00217F96">
            <w:pPr>
              <w:snapToGrid w:val="0"/>
              <w:rPr>
                <w:rFonts w:ascii="Aptos" w:hAnsi="Aptos" w:cs="Aptos"/>
                <w:lang w:val="en-US"/>
              </w:rPr>
            </w:pPr>
          </w:p>
        </w:tc>
        <w:tc>
          <w:tcPr>
            <w:tcW w:w="2688" w:type="dxa"/>
            <w:tcBorders>
              <w:top w:val="single" w:sz="4" w:space="0" w:color="000000"/>
              <w:left w:val="single" w:sz="4" w:space="0" w:color="000000"/>
              <w:bottom w:val="single" w:sz="4" w:space="0" w:color="000000"/>
              <w:right w:val="single" w:sz="4" w:space="0" w:color="000000"/>
            </w:tcBorders>
          </w:tcPr>
          <w:p w14:paraId="03C67D8B" w14:textId="77777777" w:rsidR="00217F96" w:rsidRDefault="00217F96">
            <w:pPr>
              <w:snapToGrid w:val="0"/>
              <w:rPr>
                <w:rFonts w:ascii="Aptos" w:hAnsi="Aptos" w:cs="Aptos"/>
                <w:lang w:val="en-US"/>
              </w:rPr>
            </w:pPr>
          </w:p>
        </w:tc>
        <w:tc>
          <w:tcPr>
            <w:tcW w:w="1992" w:type="dxa"/>
            <w:tcBorders>
              <w:top w:val="single" w:sz="4" w:space="0" w:color="000000"/>
              <w:left w:val="single" w:sz="4" w:space="0" w:color="000000"/>
              <w:bottom w:val="single" w:sz="4" w:space="0" w:color="000000"/>
              <w:right w:val="double" w:sz="6" w:space="0" w:color="000000"/>
            </w:tcBorders>
          </w:tcPr>
          <w:p w14:paraId="70CAEC2C" w14:textId="77777777" w:rsidR="00217F96" w:rsidRDefault="00217F96">
            <w:pPr>
              <w:snapToGrid w:val="0"/>
              <w:rPr>
                <w:rFonts w:ascii="Aptos" w:hAnsi="Aptos" w:cs="Aptos"/>
                <w:lang w:val="en-US"/>
              </w:rPr>
            </w:pPr>
          </w:p>
        </w:tc>
      </w:tr>
      <w:tr w:rsidR="00217F96" w14:paraId="65EED16B" w14:textId="77777777">
        <w:tc>
          <w:tcPr>
            <w:tcW w:w="1855" w:type="dxa"/>
            <w:tcBorders>
              <w:top w:val="single" w:sz="4" w:space="0" w:color="000000"/>
              <w:left w:val="double" w:sz="6" w:space="0" w:color="000000"/>
              <w:bottom w:val="single" w:sz="4" w:space="0" w:color="000000"/>
              <w:right w:val="single" w:sz="4" w:space="0" w:color="000000"/>
            </w:tcBorders>
          </w:tcPr>
          <w:p w14:paraId="4E401C86" w14:textId="77777777" w:rsidR="00217F96" w:rsidRDefault="00217F96">
            <w:pPr>
              <w:snapToGrid w:val="0"/>
              <w:rPr>
                <w:rFonts w:ascii="Aptos" w:hAnsi="Aptos" w:cs="Aptos"/>
                <w:lang w:val="en-US"/>
              </w:rPr>
            </w:pPr>
          </w:p>
        </w:tc>
        <w:tc>
          <w:tcPr>
            <w:tcW w:w="1603" w:type="dxa"/>
            <w:tcBorders>
              <w:top w:val="single" w:sz="4" w:space="0" w:color="000000"/>
              <w:left w:val="single" w:sz="4" w:space="0" w:color="000000"/>
              <w:bottom w:val="single" w:sz="4" w:space="0" w:color="000000"/>
              <w:right w:val="single" w:sz="4" w:space="0" w:color="000000"/>
            </w:tcBorders>
          </w:tcPr>
          <w:p w14:paraId="0C932B3B" w14:textId="77777777" w:rsidR="00217F96" w:rsidRDefault="00217F96">
            <w:pPr>
              <w:snapToGrid w:val="0"/>
              <w:rPr>
                <w:rFonts w:ascii="Aptos" w:hAnsi="Aptos" w:cs="Aptos"/>
                <w:lang w:val="en-US"/>
              </w:rPr>
            </w:pPr>
          </w:p>
        </w:tc>
        <w:tc>
          <w:tcPr>
            <w:tcW w:w="1042" w:type="dxa"/>
            <w:tcBorders>
              <w:top w:val="single" w:sz="4" w:space="0" w:color="000000"/>
              <w:left w:val="single" w:sz="4" w:space="0" w:color="000000"/>
              <w:bottom w:val="single" w:sz="4" w:space="0" w:color="000000"/>
              <w:right w:val="single" w:sz="4" w:space="0" w:color="000000"/>
            </w:tcBorders>
          </w:tcPr>
          <w:p w14:paraId="04EE3527" w14:textId="77777777" w:rsidR="00217F96" w:rsidRDefault="00217F96">
            <w:pPr>
              <w:snapToGrid w:val="0"/>
              <w:rPr>
                <w:rFonts w:ascii="Aptos" w:hAnsi="Aptos" w:cs="Aptos"/>
                <w:lang w:val="en-US"/>
              </w:rPr>
            </w:pPr>
          </w:p>
        </w:tc>
        <w:tc>
          <w:tcPr>
            <w:tcW w:w="1080" w:type="dxa"/>
            <w:tcBorders>
              <w:top w:val="single" w:sz="4" w:space="0" w:color="000000"/>
              <w:left w:val="single" w:sz="4" w:space="0" w:color="000000"/>
              <w:bottom w:val="single" w:sz="4" w:space="0" w:color="000000"/>
              <w:right w:val="single" w:sz="4" w:space="0" w:color="000000"/>
            </w:tcBorders>
          </w:tcPr>
          <w:p w14:paraId="4179CDEB" w14:textId="77777777" w:rsidR="00217F96" w:rsidRDefault="00217F96">
            <w:pPr>
              <w:snapToGrid w:val="0"/>
              <w:rPr>
                <w:rFonts w:ascii="Aptos" w:hAnsi="Aptos" w:cs="Aptos"/>
                <w:lang w:val="en-US"/>
              </w:rPr>
            </w:pPr>
          </w:p>
        </w:tc>
        <w:tc>
          <w:tcPr>
            <w:tcW w:w="2688" w:type="dxa"/>
            <w:tcBorders>
              <w:top w:val="single" w:sz="4" w:space="0" w:color="000000"/>
              <w:left w:val="single" w:sz="4" w:space="0" w:color="000000"/>
              <w:bottom w:val="single" w:sz="4" w:space="0" w:color="000000"/>
              <w:right w:val="single" w:sz="4" w:space="0" w:color="000000"/>
            </w:tcBorders>
          </w:tcPr>
          <w:p w14:paraId="78DD8569" w14:textId="77777777" w:rsidR="00217F96" w:rsidRDefault="00217F96">
            <w:pPr>
              <w:snapToGrid w:val="0"/>
              <w:rPr>
                <w:rFonts w:ascii="Aptos" w:hAnsi="Aptos" w:cs="Aptos"/>
                <w:lang w:val="en-US"/>
              </w:rPr>
            </w:pPr>
          </w:p>
        </w:tc>
        <w:tc>
          <w:tcPr>
            <w:tcW w:w="1992" w:type="dxa"/>
            <w:tcBorders>
              <w:top w:val="single" w:sz="4" w:space="0" w:color="000000"/>
              <w:left w:val="single" w:sz="4" w:space="0" w:color="000000"/>
              <w:bottom w:val="single" w:sz="4" w:space="0" w:color="000000"/>
              <w:right w:val="double" w:sz="6" w:space="0" w:color="000000"/>
            </w:tcBorders>
          </w:tcPr>
          <w:p w14:paraId="65541390" w14:textId="77777777" w:rsidR="00217F96" w:rsidRDefault="00217F96">
            <w:pPr>
              <w:snapToGrid w:val="0"/>
              <w:rPr>
                <w:rFonts w:ascii="Aptos" w:hAnsi="Aptos" w:cs="Aptos"/>
                <w:lang w:val="en-US"/>
              </w:rPr>
            </w:pPr>
          </w:p>
          <w:p w14:paraId="657F766B" w14:textId="77777777" w:rsidR="00217F96" w:rsidRDefault="00217F96">
            <w:pPr>
              <w:rPr>
                <w:rFonts w:ascii="Aptos" w:hAnsi="Aptos" w:cs="Aptos"/>
                <w:lang w:val="en-US"/>
              </w:rPr>
            </w:pPr>
          </w:p>
        </w:tc>
      </w:tr>
      <w:tr w:rsidR="00217F96" w14:paraId="3DFDB3E0" w14:textId="77777777">
        <w:tc>
          <w:tcPr>
            <w:tcW w:w="1855" w:type="dxa"/>
            <w:tcBorders>
              <w:top w:val="single" w:sz="4" w:space="0" w:color="000000"/>
              <w:left w:val="double" w:sz="6" w:space="0" w:color="000000"/>
              <w:bottom w:val="single" w:sz="4" w:space="0" w:color="000000"/>
              <w:right w:val="single" w:sz="4" w:space="0" w:color="000000"/>
            </w:tcBorders>
          </w:tcPr>
          <w:p w14:paraId="15E4DAF4" w14:textId="77777777" w:rsidR="00217F96" w:rsidRDefault="00217F96">
            <w:pPr>
              <w:snapToGrid w:val="0"/>
              <w:rPr>
                <w:rFonts w:ascii="Aptos" w:hAnsi="Aptos" w:cs="Aptos"/>
                <w:lang w:val="en-US"/>
              </w:rPr>
            </w:pPr>
          </w:p>
        </w:tc>
        <w:tc>
          <w:tcPr>
            <w:tcW w:w="1603" w:type="dxa"/>
            <w:tcBorders>
              <w:top w:val="single" w:sz="4" w:space="0" w:color="000000"/>
              <w:left w:val="single" w:sz="4" w:space="0" w:color="000000"/>
              <w:bottom w:val="single" w:sz="4" w:space="0" w:color="000000"/>
              <w:right w:val="single" w:sz="4" w:space="0" w:color="000000"/>
            </w:tcBorders>
          </w:tcPr>
          <w:p w14:paraId="07B07765" w14:textId="77777777" w:rsidR="00217F96" w:rsidRDefault="00217F96">
            <w:pPr>
              <w:snapToGrid w:val="0"/>
              <w:rPr>
                <w:rFonts w:ascii="Aptos" w:hAnsi="Aptos" w:cs="Aptos"/>
                <w:lang w:val="en-US"/>
              </w:rPr>
            </w:pPr>
          </w:p>
        </w:tc>
        <w:tc>
          <w:tcPr>
            <w:tcW w:w="1042" w:type="dxa"/>
            <w:tcBorders>
              <w:top w:val="single" w:sz="4" w:space="0" w:color="000000"/>
              <w:left w:val="single" w:sz="4" w:space="0" w:color="000000"/>
              <w:bottom w:val="single" w:sz="4" w:space="0" w:color="000000"/>
              <w:right w:val="single" w:sz="4" w:space="0" w:color="000000"/>
            </w:tcBorders>
          </w:tcPr>
          <w:p w14:paraId="17E10C60" w14:textId="77777777" w:rsidR="00217F96" w:rsidRDefault="00217F96">
            <w:pPr>
              <w:snapToGrid w:val="0"/>
              <w:rPr>
                <w:rFonts w:ascii="Aptos" w:hAnsi="Aptos" w:cs="Aptos"/>
                <w:lang w:val="en-US"/>
              </w:rPr>
            </w:pPr>
          </w:p>
        </w:tc>
        <w:tc>
          <w:tcPr>
            <w:tcW w:w="1080" w:type="dxa"/>
            <w:tcBorders>
              <w:top w:val="single" w:sz="4" w:space="0" w:color="000000"/>
              <w:left w:val="single" w:sz="4" w:space="0" w:color="000000"/>
              <w:bottom w:val="single" w:sz="4" w:space="0" w:color="000000"/>
              <w:right w:val="single" w:sz="4" w:space="0" w:color="000000"/>
            </w:tcBorders>
          </w:tcPr>
          <w:p w14:paraId="2FA47892" w14:textId="77777777" w:rsidR="00217F96" w:rsidRDefault="00217F96">
            <w:pPr>
              <w:snapToGrid w:val="0"/>
              <w:rPr>
                <w:rFonts w:ascii="Aptos" w:hAnsi="Aptos" w:cs="Aptos"/>
                <w:lang w:val="en-US"/>
              </w:rPr>
            </w:pPr>
          </w:p>
        </w:tc>
        <w:tc>
          <w:tcPr>
            <w:tcW w:w="2688" w:type="dxa"/>
            <w:tcBorders>
              <w:top w:val="single" w:sz="4" w:space="0" w:color="000000"/>
              <w:left w:val="single" w:sz="4" w:space="0" w:color="000000"/>
              <w:bottom w:val="single" w:sz="4" w:space="0" w:color="000000"/>
              <w:right w:val="single" w:sz="4" w:space="0" w:color="000000"/>
            </w:tcBorders>
          </w:tcPr>
          <w:p w14:paraId="53B24DA2" w14:textId="77777777" w:rsidR="00217F96" w:rsidRDefault="00217F96">
            <w:pPr>
              <w:snapToGrid w:val="0"/>
              <w:rPr>
                <w:rFonts w:ascii="Aptos" w:hAnsi="Aptos" w:cs="Aptos"/>
                <w:lang w:val="en-US"/>
              </w:rPr>
            </w:pPr>
          </w:p>
        </w:tc>
        <w:tc>
          <w:tcPr>
            <w:tcW w:w="1992" w:type="dxa"/>
            <w:tcBorders>
              <w:top w:val="single" w:sz="4" w:space="0" w:color="000000"/>
              <w:left w:val="single" w:sz="4" w:space="0" w:color="000000"/>
              <w:bottom w:val="single" w:sz="4" w:space="0" w:color="000000"/>
              <w:right w:val="double" w:sz="6" w:space="0" w:color="000000"/>
            </w:tcBorders>
          </w:tcPr>
          <w:p w14:paraId="7A591C76" w14:textId="77777777" w:rsidR="00217F96" w:rsidRDefault="00217F96">
            <w:pPr>
              <w:snapToGrid w:val="0"/>
              <w:rPr>
                <w:rFonts w:ascii="Aptos" w:hAnsi="Aptos" w:cs="Aptos"/>
                <w:lang w:val="en-US"/>
              </w:rPr>
            </w:pPr>
          </w:p>
          <w:p w14:paraId="47A5C830" w14:textId="77777777" w:rsidR="00217F96" w:rsidRDefault="00217F96">
            <w:pPr>
              <w:rPr>
                <w:rFonts w:ascii="Aptos" w:hAnsi="Aptos" w:cs="Aptos"/>
                <w:lang w:val="en-US"/>
              </w:rPr>
            </w:pPr>
          </w:p>
        </w:tc>
      </w:tr>
      <w:tr w:rsidR="00217F96" w14:paraId="2CBEEABD" w14:textId="77777777">
        <w:tc>
          <w:tcPr>
            <w:tcW w:w="1855" w:type="dxa"/>
            <w:tcBorders>
              <w:top w:val="single" w:sz="4" w:space="0" w:color="000000"/>
              <w:left w:val="double" w:sz="6" w:space="0" w:color="000000"/>
              <w:bottom w:val="double" w:sz="6" w:space="0" w:color="000000"/>
              <w:right w:val="single" w:sz="4" w:space="0" w:color="000000"/>
            </w:tcBorders>
          </w:tcPr>
          <w:p w14:paraId="48EA7B6E" w14:textId="77777777" w:rsidR="00217F96" w:rsidRDefault="00217F96">
            <w:pPr>
              <w:snapToGrid w:val="0"/>
              <w:rPr>
                <w:rFonts w:ascii="Aptos" w:hAnsi="Aptos" w:cs="Aptos"/>
                <w:lang w:val="en-US"/>
              </w:rPr>
            </w:pPr>
          </w:p>
        </w:tc>
        <w:tc>
          <w:tcPr>
            <w:tcW w:w="1603" w:type="dxa"/>
            <w:tcBorders>
              <w:top w:val="single" w:sz="4" w:space="0" w:color="000000"/>
              <w:left w:val="single" w:sz="4" w:space="0" w:color="000000"/>
              <w:bottom w:val="double" w:sz="6" w:space="0" w:color="000000"/>
              <w:right w:val="single" w:sz="4" w:space="0" w:color="000000"/>
            </w:tcBorders>
          </w:tcPr>
          <w:p w14:paraId="668E09BE" w14:textId="77777777" w:rsidR="00217F96" w:rsidRDefault="00217F96">
            <w:pPr>
              <w:snapToGrid w:val="0"/>
              <w:rPr>
                <w:rFonts w:ascii="Aptos" w:hAnsi="Aptos" w:cs="Aptos"/>
                <w:lang w:val="en-US"/>
              </w:rPr>
            </w:pPr>
          </w:p>
        </w:tc>
        <w:tc>
          <w:tcPr>
            <w:tcW w:w="1042" w:type="dxa"/>
            <w:tcBorders>
              <w:top w:val="single" w:sz="4" w:space="0" w:color="000000"/>
              <w:left w:val="single" w:sz="4" w:space="0" w:color="000000"/>
              <w:bottom w:val="double" w:sz="6" w:space="0" w:color="000000"/>
              <w:right w:val="single" w:sz="4" w:space="0" w:color="000000"/>
            </w:tcBorders>
          </w:tcPr>
          <w:p w14:paraId="7218B59B" w14:textId="77777777" w:rsidR="00217F96" w:rsidRDefault="00217F96">
            <w:pPr>
              <w:snapToGrid w:val="0"/>
              <w:rPr>
                <w:rFonts w:ascii="Aptos" w:hAnsi="Aptos" w:cs="Aptos"/>
                <w:lang w:val="en-US"/>
              </w:rPr>
            </w:pPr>
          </w:p>
        </w:tc>
        <w:tc>
          <w:tcPr>
            <w:tcW w:w="1080" w:type="dxa"/>
            <w:tcBorders>
              <w:top w:val="single" w:sz="4" w:space="0" w:color="000000"/>
              <w:left w:val="single" w:sz="4" w:space="0" w:color="000000"/>
              <w:bottom w:val="double" w:sz="6" w:space="0" w:color="000000"/>
              <w:right w:val="single" w:sz="4" w:space="0" w:color="000000"/>
            </w:tcBorders>
          </w:tcPr>
          <w:p w14:paraId="38FBF79E" w14:textId="77777777" w:rsidR="00217F96" w:rsidRDefault="00217F96">
            <w:pPr>
              <w:snapToGrid w:val="0"/>
              <w:rPr>
                <w:rFonts w:ascii="Aptos" w:hAnsi="Aptos" w:cs="Aptos"/>
                <w:lang w:val="en-US"/>
              </w:rPr>
            </w:pPr>
          </w:p>
        </w:tc>
        <w:tc>
          <w:tcPr>
            <w:tcW w:w="2688" w:type="dxa"/>
            <w:tcBorders>
              <w:top w:val="single" w:sz="4" w:space="0" w:color="000000"/>
              <w:left w:val="single" w:sz="4" w:space="0" w:color="000000"/>
              <w:bottom w:val="double" w:sz="6" w:space="0" w:color="000000"/>
              <w:right w:val="single" w:sz="4" w:space="0" w:color="000000"/>
            </w:tcBorders>
          </w:tcPr>
          <w:p w14:paraId="35572910" w14:textId="77777777" w:rsidR="00217F96" w:rsidRDefault="00217F96">
            <w:pPr>
              <w:snapToGrid w:val="0"/>
              <w:rPr>
                <w:rFonts w:ascii="Aptos" w:hAnsi="Aptos" w:cs="Aptos"/>
                <w:lang w:val="en-US"/>
              </w:rPr>
            </w:pPr>
          </w:p>
        </w:tc>
        <w:tc>
          <w:tcPr>
            <w:tcW w:w="1992" w:type="dxa"/>
            <w:tcBorders>
              <w:top w:val="single" w:sz="4" w:space="0" w:color="000000"/>
              <w:left w:val="single" w:sz="4" w:space="0" w:color="000000"/>
              <w:bottom w:val="double" w:sz="6" w:space="0" w:color="000000"/>
              <w:right w:val="double" w:sz="6" w:space="0" w:color="000000"/>
            </w:tcBorders>
          </w:tcPr>
          <w:p w14:paraId="6BCF1B48" w14:textId="77777777" w:rsidR="00217F96" w:rsidRDefault="00217F96">
            <w:pPr>
              <w:snapToGrid w:val="0"/>
              <w:rPr>
                <w:rFonts w:ascii="Aptos" w:hAnsi="Aptos" w:cs="Aptos"/>
                <w:lang w:val="en-US"/>
              </w:rPr>
            </w:pPr>
          </w:p>
          <w:p w14:paraId="03569C82" w14:textId="77777777" w:rsidR="00217F96" w:rsidRDefault="00217F96">
            <w:pPr>
              <w:rPr>
                <w:rFonts w:ascii="Aptos" w:hAnsi="Aptos" w:cs="Aptos"/>
                <w:lang w:val="en-US"/>
              </w:rPr>
            </w:pPr>
          </w:p>
        </w:tc>
      </w:tr>
    </w:tbl>
    <w:p w14:paraId="33402163" w14:textId="77777777" w:rsidR="00217F96" w:rsidRDefault="00217F96">
      <w:pPr>
        <w:rPr>
          <w:rFonts w:ascii="Aptos" w:hAnsi="Aptos" w:cs="Aptos"/>
          <w:lang w:val="en-US"/>
        </w:rPr>
      </w:pPr>
    </w:p>
    <w:p w14:paraId="3F3E3BD0" w14:textId="77777777" w:rsidR="00506B1C" w:rsidRDefault="00506B1C">
      <w:pPr>
        <w:outlineLvl w:val="0"/>
        <w:rPr>
          <w:rFonts w:ascii="Aptos" w:hAnsi="Aptos" w:cs="Aptos"/>
          <w:b/>
          <w:lang w:val="en-US"/>
        </w:rPr>
      </w:pPr>
    </w:p>
    <w:p w14:paraId="1606CD77" w14:textId="77777777" w:rsidR="005D4F16" w:rsidRDefault="005D4F16">
      <w:pPr>
        <w:outlineLvl w:val="0"/>
        <w:rPr>
          <w:rFonts w:ascii="Aptos" w:hAnsi="Aptos" w:cs="Aptos"/>
          <w:b/>
          <w:lang w:val="en-US"/>
        </w:rPr>
      </w:pPr>
    </w:p>
    <w:p w14:paraId="4141CCE0" w14:textId="77777777" w:rsidR="005D4F16" w:rsidRDefault="005D4F16">
      <w:pPr>
        <w:outlineLvl w:val="0"/>
        <w:rPr>
          <w:rFonts w:ascii="Aptos" w:hAnsi="Aptos" w:cs="Aptos"/>
          <w:b/>
          <w:lang w:val="en-US"/>
        </w:rPr>
      </w:pPr>
    </w:p>
    <w:p w14:paraId="615E6E91" w14:textId="77777777" w:rsidR="005D4F16" w:rsidRDefault="005D4F16">
      <w:pPr>
        <w:outlineLvl w:val="0"/>
        <w:rPr>
          <w:rFonts w:ascii="Aptos" w:hAnsi="Aptos" w:cs="Aptos"/>
          <w:b/>
          <w:lang w:val="en-US"/>
        </w:rPr>
      </w:pPr>
    </w:p>
    <w:p w14:paraId="58109872" w14:textId="77777777" w:rsidR="005D4F16" w:rsidRDefault="005D4F16">
      <w:pPr>
        <w:outlineLvl w:val="0"/>
        <w:rPr>
          <w:rFonts w:ascii="Aptos" w:hAnsi="Aptos" w:cs="Aptos"/>
          <w:b/>
          <w:lang w:val="en-US"/>
        </w:rPr>
      </w:pPr>
    </w:p>
    <w:p w14:paraId="38220713" w14:textId="77777777" w:rsidR="005D4F16" w:rsidRDefault="005D4F16">
      <w:pPr>
        <w:outlineLvl w:val="0"/>
        <w:rPr>
          <w:rFonts w:ascii="Aptos" w:hAnsi="Aptos" w:cs="Aptos"/>
          <w:b/>
          <w:lang w:val="en-US"/>
        </w:rPr>
      </w:pPr>
    </w:p>
    <w:p w14:paraId="0D17509F" w14:textId="0FB544EE" w:rsidR="00217F96" w:rsidRDefault="0021072A">
      <w:pPr>
        <w:outlineLvl w:val="0"/>
        <w:rPr>
          <w:rFonts w:ascii="Aptos" w:hAnsi="Aptos" w:cs="Aptos"/>
          <w:lang w:val="en-US"/>
        </w:rPr>
      </w:pPr>
      <w:r>
        <w:rPr>
          <w:rFonts w:ascii="Aptos" w:hAnsi="Aptos" w:cs="Aptos"/>
          <w:b/>
          <w:lang w:val="en-US"/>
        </w:rPr>
        <w:lastRenderedPageBreak/>
        <w:t>Please tell us about any voluntary or unpaid work, starting with the most recent</w:t>
      </w:r>
    </w:p>
    <w:tbl>
      <w:tblPr>
        <w:tblW w:w="10260" w:type="dxa"/>
        <w:tblInd w:w="-252" w:type="dxa"/>
        <w:tblLayout w:type="fixed"/>
        <w:tblLook w:val="0000" w:firstRow="0" w:lastRow="0" w:firstColumn="0" w:lastColumn="0" w:noHBand="0" w:noVBand="0"/>
      </w:tblPr>
      <w:tblGrid>
        <w:gridCol w:w="1855"/>
        <w:gridCol w:w="1603"/>
        <w:gridCol w:w="1042"/>
        <w:gridCol w:w="1080"/>
        <w:gridCol w:w="2688"/>
        <w:gridCol w:w="1992"/>
      </w:tblGrid>
      <w:tr w:rsidR="00217F96" w14:paraId="1E000544" w14:textId="77777777">
        <w:tc>
          <w:tcPr>
            <w:tcW w:w="1855" w:type="dxa"/>
            <w:tcBorders>
              <w:top w:val="double" w:sz="6" w:space="0" w:color="000000"/>
              <w:left w:val="double" w:sz="6" w:space="0" w:color="000000"/>
              <w:bottom w:val="single" w:sz="4" w:space="0" w:color="000000"/>
              <w:right w:val="single" w:sz="4" w:space="0" w:color="000000"/>
            </w:tcBorders>
            <w:shd w:val="clear" w:color="auto" w:fill="E0E0E0"/>
          </w:tcPr>
          <w:p w14:paraId="527C8B9F" w14:textId="77777777" w:rsidR="00217F96" w:rsidRDefault="0021072A">
            <w:pPr>
              <w:rPr>
                <w:rFonts w:ascii="Aptos" w:hAnsi="Aptos" w:cs="Aptos"/>
                <w:lang w:val="en-US"/>
              </w:rPr>
            </w:pPr>
            <w:r>
              <w:rPr>
                <w:rFonts w:ascii="Aptos" w:hAnsi="Aptos" w:cs="Aptos"/>
                <w:lang w:val="en-US"/>
              </w:rPr>
              <w:t>Organisation</w:t>
            </w:r>
          </w:p>
        </w:tc>
        <w:tc>
          <w:tcPr>
            <w:tcW w:w="1603" w:type="dxa"/>
            <w:tcBorders>
              <w:top w:val="double" w:sz="6" w:space="0" w:color="000000"/>
              <w:left w:val="single" w:sz="4" w:space="0" w:color="000000"/>
              <w:bottom w:val="single" w:sz="4" w:space="0" w:color="000000"/>
              <w:right w:val="single" w:sz="4" w:space="0" w:color="000000"/>
            </w:tcBorders>
            <w:shd w:val="clear" w:color="auto" w:fill="E0E0E0"/>
          </w:tcPr>
          <w:p w14:paraId="0F0544E1" w14:textId="77777777" w:rsidR="00217F96" w:rsidRDefault="0021072A">
            <w:pPr>
              <w:rPr>
                <w:rFonts w:ascii="Aptos" w:hAnsi="Aptos" w:cs="Aptos"/>
                <w:lang w:val="en-US"/>
              </w:rPr>
            </w:pPr>
            <w:r>
              <w:rPr>
                <w:rFonts w:ascii="Aptos" w:hAnsi="Aptos" w:cs="Aptos"/>
                <w:lang w:val="en-US"/>
              </w:rPr>
              <w:t>Role</w:t>
            </w:r>
          </w:p>
        </w:tc>
        <w:tc>
          <w:tcPr>
            <w:tcW w:w="1042" w:type="dxa"/>
            <w:tcBorders>
              <w:top w:val="double" w:sz="6" w:space="0" w:color="000000"/>
              <w:left w:val="single" w:sz="4" w:space="0" w:color="000000"/>
              <w:bottom w:val="single" w:sz="4" w:space="0" w:color="000000"/>
              <w:right w:val="single" w:sz="4" w:space="0" w:color="000000"/>
            </w:tcBorders>
            <w:shd w:val="clear" w:color="auto" w:fill="E0E0E0"/>
          </w:tcPr>
          <w:p w14:paraId="583037B7" w14:textId="77777777" w:rsidR="00217F96" w:rsidRDefault="0021072A">
            <w:pPr>
              <w:rPr>
                <w:rFonts w:ascii="Aptos" w:hAnsi="Aptos" w:cs="Aptos"/>
                <w:lang w:val="en-US"/>
              </w:rPr>
            </w:pPr>
            <w:r>
              <w:rPr>
                <w:rFonts w:ascii="Aptos" w:hAnsi="Aptos" w:cs="Aptos"/>
                <w:lang w:val="en-US"/>
              </w:rPr>
              <w:t>From</w:t>
            </w:r>
          </w:p>
        </w:tc>
        <w:tc>
          <w:tcPr>
            <w:tcW w:w="1080" w:type="dxa"/>
            <w:tcBorders>
              <w:top w:val="double" w:sz="6" w:space="0" w:color="000000"/>
              <w:left w:val="single" w:sz="4" w:space="0" w:color="000000"/>
              <w:bottom w:val="single" w:sz="4" w:space="0" w:color="000000"/>
              <w:right w:val="single" w:sz="4" w:space="0" w:color="000000"/>
            </w:tcBorders>
            <w:shd w:val="clear" w:color="auto" w:fill="E0E0E0"/>
          </w:tcPr>
          <w:p w14:paraId="4CD6485D" w14:textId="77777777" w:rsidR="00217F96" w:rsidRDefault="0021072A">
            <w:pPr>
              <w:rPr>
                <w:rFonts w:ascii="Aptos" w:hAnsi="Aptos" w:cs="Aptos"/>
                <w:lang w:val="en-US"/>
              </w:rPr>
            </w:pPr>
            <w:r>
              <w:rPr>
                <w:rFonts w:ascii="Aptos" w:hAnsi="Aptos" w:cs="Aptos"/>
                <w:lang w:val="en-US"/>
              </w:rPr>
              <w:t>To</w:t>
            </w:r>
          </w:p>
        </w:tc>
        <w:tc>
          <w:tcPr>
            <w:tcW w:w="2688" w:type="dxa"/>
            <w:tcBorders>
              <w:top w:val="double" w:sz="6" w:space="0" w:color="000000"/>
              <w:left w:val="single" w:sz="4" w:space="0" w:color="000000"/>
              <w:bottom w:val="single" w:sz="4" w:space="0" w:color="000000"/>
              <w:right w:val="single" w:sz="4" w:space="0" w:color="000000"/>
            </w:tcBorders>
            <w:shd w:val="clear" w:color="auto" w:fill="E0E0E0"/>
          </w:tcPr>
          <w:p w14:paraId="53A2EC4E" w14:textId="77777777" w:rsidR="00217F96" w:rsidRDefault="0021072A">
            <w:pPr>
              <w:rPr>
                <w:rFonts w:ascii="Aptos" w:hAnsi="Aptos" w:cs="Aptos"/>
                <w:lang w:val="en-US"/>
              </w:rPr>
            </w:pPr>
            <w:r>
              <w:rPr>
                <w:rFonts w:ascii="Aptos" w:hAnsi="Aptos" w:cs="Aptos"/>
                <w:lang w:val="en-US"/>
              </w:rPr>
              <w:t>Brief description of duties</w:t>
            </w:r>
          </w:p>
        </w:tc>
        <w:tc>
          <w:tcPr>
            <w:tcW w:w="1992" w:type="dxa"/>
            <w:tcBorders>
              <w:top w:val="double" w:sz="6" w:space="0" w:color="000000"/>
              <w:left w:val="single" w:sz="4" w:space="0" w:color="000000"/>
              <w:bottom w:val="single" w:sz="4" w:space="0" w:color="000000"/>
              <w:right w:val="double" w:sz="6" w:space="0" w:color="000000"/>
            </w:tcBorders>
            <w:shd w:val="clear" w:color="auto" w:fill="E0E0E0"/>
          </w:tcPr>
          <w:p w14:paraId="2C5041FB" w14:textId="77777777" w:rsidR="00217F96" w:rsidRDefault="0021072A">
            <w:pPr>
              <w:rPr>
                <w:rFonts w:ascii="Aptos" w:hAnsi="Aptos" w:cs="Aptos"/>
                <w:lang w:val="en-US"/>
              </w:rPr>
            </w:pPr>
            <w:r>
              <w:rPr>
                <w:rFonts w:ascii="Aptos" w:hAnsi="Aptos" w:cs="Aptos"/>
                <w:lang w:val="en-US"/>
              </w:rPr>
              <w:t>Reason for leaving</w:t>
            </w:r>
          </w:p>
        </w:tc>
      </w:tr>
      <w:tr w:rsidR="00217F96" w14:paraId="4077DC4F" w14:textId="77777777">
        <w:tc>
          <w:tcPr>
            <w:tcW w:w="1855" w:type="dxa"/>
            <w:tcBorders>
              <w:top w:val="single" w:sz="4" w:space="0" w:color="000000"/>
              <w:left w:val="double" w:sz="6" w:space="0" w:color="000000"/>
              <w:bottom w:val="single" w:sz="4" w:space="0" w:color="000000"/>
              <w:right w:val="single" w:sz="4" w:space="0" w:color="000000"/>
            </w:tcBorders>
          </w:tcPr>
          <w:p w14:paraId="01D6B555" w14:textId="77777777" w:rsidR="00217F96" w:rsidRDefault="00217F96">
            <w:pPr>
              <w:snapToGrid w:val="0"/>
              <w:rPr>
                <w:rFonts w:ascii="Aptos" w:hAnsi="Aptos" w:cs="Aptos"/>
                <w:lang w:val="en-US"/>
              </w:rPr>
            </w:pPr>
          </w:p>
          <w:p w14:paraId="24F73720" w14:textId="77777777" w:rsidR="00217F96" w:rsidRDefault="00217F96">
            <w:pPr>
              <w:rPr>
                <w:rFonts w:ascii="Aptos" w:hAnsi="Aptos" w:cs="Aptos"/>
                <w:lang w:val="en-US"/>
              </w:rPr>
            </w:pPr>
          </w:p>
        </w:tc>
        <w:tc>
          <w:tcPr>
            <w:tcW w:w="1603" w:type="dxa"/>
            <w:tcBorders>
              <w:top w:val="single" w:sz="4" w:space="0" w:color="000000"/>
              <w:left w:val="single" w:sz="4" w:space="0" w:color="000000"/>
              <w:bottom w:val="single" w:sz="4" w:space="0" w:color="000000"/>
              <w:right w:val="single" w:sz="4" w:space="0" w:color="000000"/>
            </w:tcBorders>
          </w:tcPr>
          <w:p w14:paraId="3B0A97C6" w14:textId="77777777" w:rsidR="00217F96" w:rsidRDefault="00217F96">
            <w:pPr>
              <w:snapToGrid w:val="0"/>
              <w:rPr>
                <w:rFonts w:ascii="Aptos" w:hAnsi="Aptos" w:cs="Aptos"/>
                <w:lang w:val="en-US"/>
              </w:rPr>
            </w:pPr>
          </w:p>
        </w:tc>
        <w:tc>
          <w:tcPr>
            <w:tcW w:w="1042" w:type="dxa"/>
            <w:tcBorders>
              <w:top w:val="single" w:sz="4" w:space="0" w:color="000000"/>
              <w:left w:val="single" w:sz="4" w:space="0" w:color="000000"/>
              <w:bottom w:val="single" w:sz="4" w:space="0" w:color="000000"/>
              <w:right w:val="single" w:sz="4" w:space="0" w:color="000000"/>
            </w:tcBorders>
          </w:tcPr>
          <w:p w14:paraId="206D6CE9" w14:textId="77777777" w:rsidR="00217F96" w:rsidRDefault="00217F96">
            <w:pPr>
              <w:snapToGrid w:val="0"/>
              <w:rPr>
                <w:rFonts w:ascii="Aptos" w:hAnsi="Aptos" w:cs="Aptos"/>
                <w:lang w:val="en-US"/>
              </w:rPr>
            </w:pPr>
          </w:p>
        </w:tc>
        <w:tc>
          <w:tcPr>
            <w:tcW w:w="1080" w:type="dxa"/>
            <w:tcBorders>
              <w:top w:val="single" w:sz="4" w:space="0" w:color="000000"/>
              <w:left w:val="single" w:sz="4" w:space="0" w:color="000000"/>
              <w:bottom w:val="single" w:sz="4" w:space="0" w:color="000000"/>
              <w:right w:val="single" w:sz="4" w:space="0" w:color="000000"/>
            </w:tcBorders>
          </w:tcPr>
          <w:p w14:paraId="20F7E24A" w14:textId="77777777" w:rsidR="00217F96" w:rsidRDefault="00217F96">
            <w:pPr>
              <w:snapToGrid w:val="0"/>
              <w:rPr>
                <w:rFonts w:ascii="Aptos" w:hAnsi="Aptos" w:cs="Aptos"/>
                <w:lang w:val="en-US"/>
              </w:rPr>
            </w:pPr>
          </w:p>
        </w:tc>
        <w:tc>
          <w:tcPr>
            <w:tcW w:w="2688" w:type="dxa"/>
            <w:tcBorders>
              <w:top w:val="single" w:sz="4" w:space="0" w:color="000000"/>
              <w:left w:val="single" w:sz="4" w:space="0" w:color="000000"/>
              <w:bottom w:val="single" w:sz="4" w:space="0" w:color="000000"/>
              <w:right w:val="single" w:sz="4" w:space="0" w:color="000000"/>
            </w:tcBorders>
          </w:tcPr>
          <w:p w14:paraId="60B0FAD6" w14:textId="77777777" w:rsidR="00217F96" w:rsidRDefault="00217F96">
            <w:pPr>
              <w:snapToGrid w:val="0"/>
              <w:rPr>
                <w:rFonts w:ascii="Aptos" w:hAnsi="Aptos" w:cs="Aptos"/>
                <w:lang w:val="en-US"/>
              </w:rPr>
            </w:pPr>
          </w:p>
        </w:tc>
        <w:tc>
          <w:tcPr>
            <w:tcW w:w="1992" w:type="dxa"/>
            <w:tcBorders>
              <w:top w:val="single" w:sz="4" w:space="0" w:color="000000"/>
              <w:left w:val="single" w:sz="4" w:space="0" w:color="000000"/>
              <w:bottom w:val="single" w:sz="4" w:space="0" w:color="000000"/>
              <w:right w:val="double" w:sz="6" w:space="0" w:color="000000"/>
            </w:tcBorders>
          </w:tcPr>
          <w:p w14:paraId="0093C84D" w14:textId="77777777" w:rsidR="00217F96" w:rsidRDefault="00217F96">
            <w:pPr>
              <w:snapToGrid w:val="0"/>
              <w:rPr>
                <w:rFonts w:ascii="Aptos" w:hAnsi="Aptos" w:cs="Aptos"/>
                <w:lang w:val="en-US"/>
              </w:rPr>
            </w:pPr>
          </w:p>
        </w:tc>
      </w:tr>
      <w:tr w:rsidR="00217F96" w14:paraId="366DD7F0" w14:textId="77777777">
        <w:tc>
          <w:tcPr>
            <w:tcW w:w="1855" w:type="dxa"/>
            <w:tcBorders>
              <w:top w:val="single" w:sz="4" w:space="0" w:color="000000"/>
              <w:left w:val="double" w:sz="6" w:space="0" w:color="000000"/>
              <w:bottom w:val="single" w:sz="4" w:space="0" w:color="000000"/>
              <w:right w:val="single" w:sz="4" w:space="0" w:color="000000"/>
            </w:tcBorders>
          </w:tcPr>
          <w:p w14:paraId="514B8E3A" w14:textId="77777777" w:rsidR="00217F96" w:rsidRDefault="00217F96">
            <w:pPr>
              <w:snapToGrid w:val="0"/>
              <w:rPr>
                <w:rFonts w:ascii="Aptos" w:hAnsi="Aptos" w:cs="Aptos"/>
                <w:lang w:val="en-US"/>
              </w:rPr>
            </w:pPr>
          </w:p>
          <w:p w14:paraId="5A9C2FF8" w14:textId="77777777" w:rsidR="00217F96" w:rsidRDefault="00217F96">
            <w:pPr>
              <w:rPr>
                <w:rFonts w:ascii="Aptos" w:hAnsi="Aptos" w:cs="Aptos"/>
                <w:lang w:val="en-US"/>
              </w:rPr>
            </w:pPr>
          </w:p>
        </w:tc>
        <w:tc>
          <w:tcPr>
            <w:tcW w:w="1603" w:type="dxa"/>
            <w:tcBorders>
              <w:top w:val="single" w:sz="4" w:space="0" w:color="000000"/>
              <w:left w:val="single" w:sz="4" w:space="0" w:color="000000"/>
              <w:bottom w:val="single" w:sz="4" w:space="0" w:color="000000"/>
              <w:right w:val="single" w:sz="4" w:space="0" w:color="000000"/>
            </w:tcBorders>
          </w:tcPr>
          <w:p w14:paraId="34E92253" w14:textId="77777777" w:rsidR="00217F96" w:rsidRDefault="00217F96">
            <w:pPr>
              <w:snapToGrid w:val="0"/>
              <w:rPr>
                <w:rFonts w:ascii="Aptos" w:hAnsi="Aptos" w:cs="Aptos"/>
                <w:lang w:val="en-US"/>
              </w:rPr>
            </w:pPr>
          </w:p>
        </w:tc>
        <w:tc>
          <w:tcPr>
            <w:tcW w:w="1042" w:type="dxa"/>
            <w:tcBorders>
              <w:top w:val="single" w:sz="4" w:space="0" w:color="000000"/>
              <w:left w:val="single" w:sz="4" w:space="0" w:color="000000"/>
              <w:bottom w:val="single" w:sz="4" w:space="0" w:color="000000"/>
              <w:right w:val="single" w:sz="4" w:space="0" w:color="000000"/>
            </w:tcBorders>
          </w:tcPr>
          <w:p w14:paraId="6ED68CD6" w14:textId="77777777" w:rsidR="00217F96" w:rsidRDefault="00217F96">
            <w:pPr>
              <w:snapToGrid w:val="0"/>
              <w:rPr>
                <w:rFonts w:ascii="Aptos" w:hAnsi="Aptos" w:cs="Aptos"/>
                <w:lang w:val="en-US"/>
              </w:rPr>
            </w:pPr>
          </w:p>
        </w:tc>
        <w:tc>
          <w:tcPr>
            <w:tcW w:w="1080" w:type="dxa"/>
            <w:tcBorders>
              <w:top w:val="single" w:sz="4" w:space="0" w:color="000000"/>
              <w:left w:val="single" w:sz="4" w:space="0" w:color="000000"/>
              <w:bottom w:val="single" w:sz="4" w:space="0" w:color="000000"/>
              <w:right w:val="single" w:sz="4" w:space="0" w:color="000000"/>
            </w:tcBorders>
          </w:tcPr>
          <w:p w14:paraId="37E5E0E8" w14:textId="77777777" w:rsidR="00217F96" w:rsidRDefault="00217F96">
            <w:pPr>
              <w:snapToGrid w:val="0"/>
              <w:rPr>
                <w:rFonts w:ascii="Aptos" w:hAnsi="Aptos" w:cs="Aptos"/>
                <w:lang w:val="en-US"/>
              </w:rPr>
            </w:pPr>
          </w:p>
        </w:tc>
        <w:tc>
          <w:tcPr>
            <w:tcW w:w="2688" w:type="dxa"/>
            <w:tcBorders>
              <w:top w:val="single" w:sz="4" w:space="0" w:color="000000"/>
              <w:left w:val="single" w:sz="4" w:space="0" w:color="000000"/>
              <w:bottom w:val="single" w:sz="4" w:space="0" w:color="000000"/>
              <w:right w:val="single" w:sz="4" w:space="0" w:color="000000"/>
            </w:tcBorders>
          </w:tcPr>
          <w:p w14:paraId="08F2052B" w14:textId="77777777" w:rsidR="00217F96" w:rsidRDefault="00217F96">
            <w:pPr>
              <w:snapToGrid w:val="0"/>
              <w:rPr>
                <w:rFonts w:ascii="Aptos" w:hAnsi="Aptos" w:cs="Aptos"/>
                <w:lang w:val="en-US"/>
              </w:rPr>
            </w:pPr>
          </w:p>
        </w:tc>
        <w:tc>
          <w:tcPr>
            <w:tcW w:w="1992" w:type="dxa"/>
            <w:tcBorders>
              <w:top w:val="single" w:sz="4" w:space="0" w:color="000000"/>
              <w:left w:val="single" w:sz="4" w:space="0" w:color="000000"/>
              <w:bottom w:val="single" w:sz="4" w:space="0" w:color="000000"/>
              <w:right w:val="double" w:sz="6" w:space="0" w:color="000000"/>
            </w:tcBorders>
          </w:tcPr>
          <w:p w14:paraId="47BCF0C7" w14:textId="77777777" w:rsidR="00217F96" w:rsidRDefault="00217F96">
            <w:pPr>
              <w:snapToGrid w:val="0"/>
              <w:rPr>
                <w:rFonts w:ascii="Aptos" w:hAnsi="Aptos" w:cs="Aptos"/>
                <w:lang w:val="en-US"/>
              </w:rPr>
            </w:pPr>
          </w:p>
        </w:tc>
      </w:tr>
      <w:tr w:rsidR="00217F96" w14:paraId="2C5EA121" w14:textId="77777777">
        <w:tc>
          <w:tcPr>
            <w:tcW w:w="1855" w:type="dxa"/>
            <w:tcBorders>
              <w:top w:val="single" w:sz="4" w:space="0" w:color="000000"/>
              <w:left w:val="double" w:sz="6" w:space="0" w:color="000000"/>
              <w:bottom w:val="double" w:sz="6" w:space="0" w:color="000000"/>
              <w:right w:val="single" w:sz="4" w:space="0" w:color="000000"/>
            </w:tcBorders>
          </w:tcPr>
          <w:p w14:paraId="2F01DD44" w14:textId="77777777" w:rsidR="00217F96" w:rsidRDefault="00217F96">
            <w:pPr>
              <w:snapToGrid w:val="0"/>
              <w:rPr>
                <w:rFonts w:ascii="Aptos" w:hAnsi="Aptos" w:cs="Aptos"/>
                <w:lang w:val="en-US"/>
              </w:rPr>
            </w:pPr>
          </w:p>
          <w:p w14:paraId="759253B0" w14:textId="77777777" w:rsidR="00217F96" w:rsidRDefault="00217F96">
            <w:pPr>
              <w:rPr>
                <w:rFonts w:ascii="Aptos" w:hAnsi="Aptos" w:cs="Aptos"/>
                <w:lang w:val="en-US"/>
              </w:rPr>
            </w:pPr>
          </w:p>
        </w:tc>
        <w:tc>
          <w:tcPr>
            <w:tcW w:w="1603" w:type="dxa"/>
            <w:tcBorders>
              <w:top w:val="single" w:sz="4" w:space="0" w:color="000000"/>
              <w:left w:val="single" w:sz="4" w:space="0" w:color="000000"/>
              <w:bottom w:val="double" w:sz="6" w:space="0" w:color="000000"/>
              <w:right w:val="single" w:sz="4" w:space="0" w:color="000000"/>
            </w:tcBorders>
          </w:tcPr>
          <w:p w14:paraId="09A18CEA" w14:textId="77777777" w:rsidR="00217F96" w:rsidRDefault="00217F96">
            <w:pPr>
              <w:snapToGrid w:val="0"/>
              <w:rPr>
                <w:rFonts w:ascii="Aptos" w:hAnsi="Aptos" w:cs="Aptos"/>
                <w:lang w:val="en-US"/>
              </w:rPr>
            </w:pPr>
          </w:p>
        </w:tc>
        <w:tc>
          <w:tcPr>
            <w:tcW w:w="1042" w:type="dxa"/>
            <w:tcBorders>
              <w:top w:val="single" w:sz="4" w:space="0" w:color="000000"/>
              <w:left w:val="single" w:sz="4" w:space="0" w:color="000000"/>
              <w:bottom w:val="double" w:sz="6" w:space="0" w:color="000000"/>
              <w:right w:val="single" w:sz="4" w:space="0" w:color="000000"/>
            </w:tcBorders>
          </w:tcPr>
          <w:p w14:paraId="15A797CB" w14:textId="77777777" w:rsidR="00217F96" w:rsidRDefault="00217F96">
            <w:pPr>
              <w:snapToGrid w:val="0"/>
              <w:rPr>
                <w:rFonts w:ascii="Aptos" w:hAnsi="Aptos" w:cs="Aptos"/>
                <w:lang w:val="en-US"/>
              </w:rPr>
            </w:pPr>
          </w:p>
        </w:tc>
        <w:tc>
          <w:tcPr>
            <w:tcW w:w="1080" w:type="dxa"/>
            <w:tcBorders>
              <w:top w:val="single" w:sz="4" w:space="0" w:color="000000"/>
              <w:left w:val="single" w:sz="4" w:space="0" w:color="000000"/>
              <w:bottom w:val="double" w:sz="6" w:space="0" w:color="000000"/>
              <w:right w:val="single" w:sz="4" w:space="0" w:color="000000"/>
            </w:tcBorders>
          </w:tcPr>
          <w:p w14:paraId="597715B8" w14:textId="77777777" w:rsidR="00217F96" w:rsidRDefault="00217F96">
            <w:pPr>
              <w:snapToGrid w:val="0"/>
              <w:rPr>
                <w:rFonts w:ascii="Aptos" w:hAnsi="Aptos" w:cs="Aptos"/>
                <w:lang w:val="en-US"/>
              </w:rPr>
            </w:pPr>
          </w:p>
        </w:tc>
        <w:tc>
          <w:tcPr>
            <w:tcW w:w="2688" w:type="dxa"/>
            <w:tcBorders>
              <w:top w:val="single" w:sz="4" w:space="0" w:color="000000"/>
              <w:left w:val="single" w:sz="4" w:space="0" w:color="000000"/>
              <w:bottom w:val="double" w:sz="6" w:space="0" w:color="000000"/>
              <w:right w:val="single" w:sz="4" w:space="0" w:color="000000"/>
            </w:tcBorders>
          </w:tcPr>
          <w:p w14:paraId="48891EEB" w14:textId="77777777" w:rsidR="00217F96" w:rsidRDefault="00217F96">
            <w:pPr>
              <w:snapToGrid w:val="0"/>
              <w:rPr>
                <w:rFonts w:ascii="Aptos" w:hAnsi="Aptos" w:cs="Aptos"/>
                <w:lang w:val="en-US"/>
              </w:rPr>
            </w:pPr>
          </w:p>
        </w:tc>
        <w:tc>
          <w:tcPr>
            <w:tcW w:w="1992" w:type="dxa"/>
            <w:tcBorders>
              <w:top w:val="single" w:sz="4" w:space="0" w:color="000000"/>
              <w:left w:val="single" w:sz="4" w:space="0" w:color="000000"/>
              <w:bottom w:val="double" w:sz="6" w:space="0" w:color="000000"/>
              <w:right w:val="double" w:sz="6" w:space="0" w:color="000000"/>
            </w:tcBorders>
          </w:tcPr>
          <w:p w14:paraId="4F73E680" w14:textId="77777777" w:rsidR="00217F96" w:rsidRDefault="00217F96">
            <w:pPr>
              <w:snapToGrid w:val="0"/>
              <w:rPr>
                <w:rFonts w:ascii="Aptos" w:hAnsi="Aptos" w:cs="Aptos"/>
                <w:lang w:val="en-US"/>
              </w:rPr>
            </w:pPr>
          </w:p>
        </w:tc>
      </w:tr>
    </w:tbl>
    <w:p w14:paraId="455846A8" w14:textId="77777777" w:rsidR="00217F96" w:rsidRDefault="00217F96">
      <w:pPr>
        <w:rPr>
          <w:rFonts w:ascii="Aptos" w:hAnsi="Aptos" w:cs="Aptos"/>
          <w:lang w:val="en-US"/>
        </w:rPr>
      </w:pPr>
    </w:p>
    <w:p w14:paraId="669B6270" w14:textId="77777777" w:rsidR="00217F96" w:rsidRDefault="00217F96">
      <w:pPr>
        <w:ind w:right="-316"/>
        <w:outlineLvl w:val="0"/>
        <w:rPr>
          <w:rFonts w:ascii="Aptos" w:hAnsi="Aptos" w:cs="Aptos"/>
          <w:b/>
          <w:lang w:val="en-US"/>
        </w:rPr>
      </w:pPr>
    </w:p>
    <w:p w14:paraId="721C407F" w14:textId="77777777" w:rsidR="00217F96" w:rsidRDefault="00217F96">
      <w:pPr>
        <w:ind w:right="-316"/>
        <w:outlineLvl w:val="0"/>
        <w:rPr>
          <w:rFonts w:ascii="Aptos" w:hAnsi="Aptos" w:cs="Aptos"/>
          <w:b/>
          <w:lang w:val="en-US"/>
        </w:rPr>
      </w:pPr>
    </w:p>
    <w:p w14:paraId="40E331DC" w14:textId="77777777" w:rsidR="00217F96" w:rsidRDefault="0021072A">
      <w:pPr>
        <w:ind w:right="-316"/>
        <w:outlineLvl w:val="0"/>
        <w:rPr>
          <w:rFonts w:ascii="Aptos" w:hAnsi="Aptos" w:cs="Aptos"/>
          <w:b/>
          <w:lang w:val="en-US"/>
        </w:rPr>
      </w:pPr>
      <w:r>
        <w:rPr>
          <w:rFonts w:ascii="Aptos" w:hAnsi="Aptos" w:cs="Aptos"/>
          <w:b/>
          <w:lang w:val="en-US"/>
        </w:rPr>
        <w:t>Please tell us about gaps in your employment history, starting with the most recent</w:t>
      </w:r>
    </w:p>
    <w:p w14:paraId="66FCAA26" w14:textId="77777777" w:rsidR="00217F96" w:rsidRDefault="0021072A">
      <w:pPr>
        <w:rPr>
          <w:rFonts w:ascii="Aptos" w:hAnsi="Aptos" w:cs="Aptos"/>
          <w:b/>
          <w:lang w:val="en-US"/>
        </w:rPr>
      </w:pPr>
      <w:r>
        <w:rPr>
          <w:rFonts w:ascii="Aptos" w:hAnsi="Aptos" w:cs="Aptos"/>
          <w:b/>
          <w:lang w:val="en-US"/>
        </w:rPr>
        <w:t>with reasons, e.g., career break to look after children or other dependents, travelling, training or education.</w:t>
      </w:r>
    </w:p>
    <w:p w14:paraId="06185CDC" w14:textId="77777777" w:rsidR="00217F96" w:rsidRDefault="00217F96">
      <w:pPr>
        <w:rPr>
          <w:rFonts w:ascii="Aptos" w:hAnsi="Aptos" w:cs="Aptos"/>
          <w:b/>
          <w:lang w:val="en-US"/>
        </w:rPr>
      </w:pPr>
    </w:p>
    <w:tbl>
      <w:tblPr>
        <w:tblW w:w="10260" w:type="dxa"/>
        <w:tblInd w:w="-252" w:type="dxa"/>
        <w:tblLayout w:type="fixed"/>
        <w:tblLook w:val="0000" w:firstRow="0" w:lastRow="0" w:firstColumn="0" w:lastColumn="0" w:noHBand="0" w:noVBand="0"/>
      </w:tblPr>
      <w:tblGrid>
        <w:gridCol w:w="1800"/>
        <w:gridCol w:w="1620"/>
        <w:gridCol w:w="6840"/>
      </w:tblGrid>
      <w:tr w:rsidR="00217F96" w14:paraId="2213DD50" w14:textId="77777777">
        <w:tc>
          <w:tcPr>
            <w:tcW w:w="1800" w:type="dxa"/>
            <w:tcBorders>
              <w:top w:val="double" w:sz="6" w:space="0" w:color="000000"/>
              <w:left w:val="double" w:sz="6" w:space="0" w:color="000000"/>
              <w:bottom w:val="single" w:sz="4" w:space="0" w:color="000000"/>
              <w:right w:val="single" w:sz="4" w:space="0" w:color="000000"/>
            </w:tcBorders>
            <w:shd w:val="clear" w:color="auto" w:fill="E0E0E0"/>
          </w:tcPr>
          <w:p w14:paraId="6FAF0A5C" w14:textId="77777777" w:rsidR="00217F96" w:rsidRDefault="0021072A">
            <w:pPr>
              <w:rPr>
                <w:rFonts w:ascii="Aptos" w:hAnsi="Aptos" w:cs="Aptos"/>
                <w:lang w:val="en-US"/>
              </w:rPr>
            </w:pPr>
            <w:r>
              <w:rPr>
                <w:rFonts w:ascii="Aptos" w:hAnsi="Aptos" w:cs="Aptos"/>
                <w:lang w:val="en-US"/>
              </w:rPr>
              <w:t xml:space="preserve">From </w:t>
            </w:r>
          </w:p>
        </w:tc>
        <w:tc>
          <w:tcPr>
            <w:tcW w:w="1620" w:type="dxa"/>
            <w:tcBorders>
              <w:top w:val="double" w:sz="6" w:space="0" w:color="000000"/>
              <w:left w:val="single" w:sz="4" w:space="0" w:color="000000"/>
              <w:bottom w:val="single" w:sz="4" w:space="0" w:color="000000"/>
              <w:right w:val="single" w:sz="4" w:space="0" w:color="000000"/>
            </w:tcBorders>
            <w:shd w:val="clear" w:color="auto" w:fill="E0E0E0"/>
          </w:tcPr>
          <w:p w14:paraId="292D4C3B" w14:textId="77777777" w:rsidR="00217F96" w:rsidRDefault="0021072A">
            <w:pPr>
              <w:rPr>
                <w:rFonts w:ascii="Aptos" w:hAnsi="Aptos" w:cs="Aptos"/>
                <w:lang w:val="en-US"/>
              </w:rPr>
            </w:pPr>
            <w:r>
              <w:rPr>
                <w:rFonts w:ascii="Aptos" w:hAnsi="Aptos" w:cs="Aptos"/>
                <w:lang w:val="en-US"/>
              </w:rPr>
              <w:t>To</w:t>
            </w:r>
          </w:p>
        </w:tc>
        <w:tc>
          <w:tcPr>
            <w:tcW w:w="6840" w:type="dxa"/>
            <w:tcBorders>
              <w:top w:val="double" w:sz="6" w:space="0" w:color="000000"/>
              <w:left w:val="single" w:sz="4" w:space="0" w:color="000000"/>
              <w:bottom w:val="single" w:sz="4" w:space="0" w:color="000000"/>
              <w:right w:val="double" w:sz="6" w:space="0" w:color="000000"/>
            </w:tcBorders>
            <w:shd w:val="clear" w:color="auto" w:fill="E0E0E0"/>
          </w:tcPr>
          <w:p w14:paraId="49D240FC" w14:textId="77777777" w:rsidR="00217F96" w:rsidRDefault="0021072A">
            <w:pPr>
              <w:rPr>
                <w:rFonts w:ascii="Aptos" w:hAnsi="Aptos" w:cs="Aptos"/>
                <w:lang w:val="en-US"/>
              </w:rPr>
            </w:pPr>
            <w:r>
              <w:rPr>
                <w:rFonts w:ascii="Aptos" w:hAnsi="Aptos" w:cs="Aptos"/>
                <w:lang w:val="en-US"/>
              </w:rPr>
              <w:t>Reason</w:t>
            </w:r>
          </w:p>
        </w:tc>
      </w:tr>
      <w:tr w:rsidR="00217F96" w14:paraId="543B3A9F" w14:textId="77777777">
        <w:tc>
          <w:tcPr>
            <w:tcW w:w="1800" w:type="dxa"/>
            <w:tcBorders>
              <w:top w:val="single" w:sz="4" w:space="0" w:color="000000"/>
              <w:left w:val="double" w:sz="6" w:space="0" w:color="000000"/>
              <w:bottom w:val="single" w:sz="4" w:space="0" w:color="000000"/>
              <w:right w:val="single" w:sz="4" w:space="0" w:color="000000"/>
            </w:tcBorders>
          </w:tcPr>
          <w:p w14:paraId="6F1E10C3" w14:textId="77777777" w:rsidR="00217F96" w:rsidRDefault="00217F96">
            <w:pPr>
              <w:snapToGrid w:val="0"/>
              <w:rPr>
                <w:rFonts w:ascii="Aptos" w:hAnsi="Aptos" w:cs="Aptos"/>
                <w:lang w:val="en-US"/>
              </w:rPr>
            </w:pPr>
          </w:p>
          <w:p w14:paraId="6F760CB6" w14:textId="77777777" w:rsidR="00217F96" w:rsidRDefault="00217F96">
            <w:pPr>
              <w:rPr>
                <w:rFonts w:ascii="Aptos" w:hAnsi="Aptos" w:cs="Aptos"/>
                <w:lang w:val="en-US"/>
              </w:rPr>
            </w:pPr>
          </w:p>
        </w:tc>
        <w:tc>
          <w:tcPr>
            <w:tcW w:w="1620" w:type="dxa"/>
            <w:tcBorders>
              <w:top w:val="single" w:sz="4" w:space="0" w:color="000000"/>
              <w:left w:val="single" w:sz="4" w:space="0" w:color="000000"/>
              <w:bottom w:val="single" w:sz="4" w:space="0" w:color="000000"/>
              <w:right w:val="single" w:sz="4" w:space="0" w:color="000000"/>
            </w:tcBorders>
          </w:tcPr>
          <w:p w14:paraId="1ED29655" w14:textId="77777777" w:rsidR="00217F96" w:rsidRDefault="00217F96">
            <w:pPr>
              <w:snapToGrid w:val="0"/>
              <w:rPr>
                <w:rFonts w:ascii="Aptos" w:hAnsi="Aptos" w:cs="Aptos"/>
                <w:lang w:val="en-US"/>
              </w:rPr>
            </w:pPr>
          </w:p>
        </w:tc>
        <w:tc>
          <w:tcPr>
            <w:tcW w:w="6840" w:type="dxa"/>
            <w:tcBorders>
              <w:top w:val="single" w:sz="4" w:space="0" w:color="000000"/>
              <w:left w:val="single" w:sz="4" w:space="0" w:color="000000"/>
              <w:bottom w:val="single" w:sz="4" w:space="0" w:color="000000"/>
              <w:right w:val="double" w:sz="6" w:space="0" w:color="000000"/>
            </w:tcBorders>
          </w:tcPr>
          <w:p w14:paraId="0FDE0A3B" w14:textId="77777777" w:rsidR="00217F96" w:rsidRDefault="00217F96">
            <w:pPr>
              <w:snapToGrid w:val="0"/>
              <w:rPr>
                <w:rFonts w:ascii="Aptos" w:hAnsi="Aptos" w:cs="Aptos"/>
                <w:lang w:val="en-US"/>
              </w:rPr>
            </w:pPr>
          </w:p>
        </w:tc>
      </w:tr>
      <w:tr w:rsidR="00217F96" w14:paraId="3D977898" w14:textId="77777777">
        <w:tc>
          <w:tcPr>
            <w:tcW w:w="1800" w:type="dxa"/>
            <w:tcBorders>
              <w:top w:val="single" w:sz="4" w:space="0" w:color="000000"/>
              <w:left w:val="double" w:sz="6" w:space="0" w:color="000000"/>
              <w:bottom w:val="single" w:sz="4" w:space="0" w:color="000000"/>
              <w:right w:val="single" w:sz="4" w:space="0" w:color="000000"/>
            </w:tcBorders>
          </w:tcPr>
          <w:p w14:paraId="7F44C0A5" w14:textId="77777777" w:rsidR="00217F96" w:rsidRDefault="00217F96">
            <w:pPr>
              <w:snapToGrid w:val="0"/>
              <w:rPr>
                <w:rFonts w:ascii="Aptos" w:hAnsi="Aptos" w:cs="Aptos"/>
                <w:lang w:val="en-US"/>
              </w:rPr>
            </w:pPr>
          </w:p>
          <w:p w14:paraId="0B9F86CF" w14:textId="77777777" w:rsidR="00217F96" w:rsidRDefault="00217F96">
            <w:pPr>
              <w:rPr>
                <w:rFonts w:ascii="Aptos" w:hAnsi="Aptos" w:cs="Aptos"/>
                <w:lang w:val="en-US"/>
              </w:rPr>
            </w:pPr>
          </w:p>
        </w:tc>
        <w:tc>
          <w:tcPr>
            <w:tcW w:w="1620" w:type="dxa"/>
            <w:tcBorders>
              <w:top w:val="single" w:sz="4" w:space="0" w:color="000000"/>
              <w:left w:val="single" w:sz="4" w:space="0" w:color="000000"/>
              <w:bottom w:val="single" w:sz="4" w:space="0" w:color="000000"/>
              <w:right w:val="single" w:sz="4" w:space="0" w:color="000000"/>
            </w:tcBorders>
          </w:tcPr>
          <w:p w14:paraId="02037943" w14:textId="77777777" w:rsidR="00217F96" w:rsidRDefault="00217F96">
            <w:pPr>
              <w:snapToGrid w:val="0"/>
              <w:rPr>
                <w:rFonts w:ascii="Aptos" w:hAnsi="Aptos" w:cs="Aptos"/>
                <w:lang w:val="en-US"/>
              </w:rPr>
            </w:pPr>
          </w:p>
        </w:tc>
        <w:tc>
          <w:tcPr>
            <w:tcW w:w="6840" w:type="dxa"/>
            <w:tcBorders>
              <w:top w:val="single" w:sz="4" w:space="0" w:color="000000"/>
              <w:left w:val="single" w:sz="4" w:space="0" w:color="000000"/>
              <w:bottom w:val="single" w:sz="4" w:space="0" w:color="000000"/>
              <w:right w:val="double" w:sz="6" w:space="0" w:color="000000"/>
            </w:tcBorders>
          </w:tcPr>
          <w:p w14:paraId="5A4FAC72" w14:textId="77777777" w:rsidR="00217F96" w:rsidRDefault="00217F96">
            <w:pPr>
              <w:snapToGrid w:val="0"/>
              <w:rPr>
                <w:rFonts w:ascii="Aptos" w:hAnsi="Aptos" w:cs="Aptos"/>
                <w:lang w:val="en-US"/>
              </w:rPr>
            </w:pPr>
          </w:p>
        </w:tc>
      </w:tr>
      <w:tr w:rsidR="00217F96" w14:paraId="23087B76" w14:textId="77777777">
        <w:tc>
          <w:tcPr>
            <w:tcW w:w="1800" w:type="dxa"/>
            <w:tcBorders>
              <w:top w:val="single" w:sz="4" w:space="0" w:color="000000"/>
              <w:left w:val="double" w:sz="6" w:space="0" w:color="000000"/>
              <w:bottom w:val="double" w:sz="6" w:space="0" w:color="000000"/>
              <w:right w:val="single" w:sz="4" w:space="0" w:color="000000"/>
            </w:tcBorders>
          </w:tcPr>
          <w:p w14:paraId="76FA2E44" w14:textId="77777777" w:rsidR="00217F96" w:rsidRDefault="00217F96">
            <w:pPr>
              <w:snapToGrid w:val="0"/>
              <w:rPr>
                <w:rFonts w:ascii="Aptos" w:hAnsi="Aptos" w:cs="Aptos"/>
                <w:lang w:val="en-US"/>
              </w:rPr>
            </w:pPr>
          </w:p>
          <w:p w14:paraId="76CDD8BE" w14:textId="77777777" w:rsidR="00217F96" w:rsidRDefault="00217F96">
            <w:pPr>
              <w:rPr>
                <w:rFonts w:ascii="Aptos" w:hAnsi="Aptos" w:cs="Aptos"/>
                <w:lang w:val="en-US"/>
              </w:rPr>
            </w:pPr>
          </w:p>
        </w:tc>
        <w:tc>
          <w:tcPr>
            <w:tcW w:w="1620" w:type="dxa"/>
            <w:tcBorders>
              <w:top w:val="single" w:sz="4" w:space="0" w:color="000000"/>
              <w:left w:val="single" w:sz="4" w:space="0" w:color="000000"/>
              <w:bottom w:val="double" w:sz="6" w:space="0" w:color="000000"/>
              <w:right w:val="single" w:sz="4" w:space="0" w:color="000000"/>
            </w:tcBorders>
          </w:tcPr>
          <w:p w14:paraId="5200DC8B" w14:textId="77777777" w:rsidR="00217F96" w:rsidRDefault="00217F96">
            <w:pPr>
              <w:snapToGrid w:val="0"/>
              <w:rPr>
                <w:rFonts w:ascii="Aptos" w:hAnsi="Aptos" w:cs="Aptos"/>
                <w:lang w:val="en-US"/>
              </w:rPr>
            </w:pPr>
          </w:p>
        </w:tc>
        <w:tc>
          <w:tcPr>
            <w:tcW w:w="6840" w:type="dxa"/>
            <w:tcBorders>
              <w:top w:val="single" w:sz="4" w:space="0" w:color="000000"/>
              <w:left w:val="single" w:sz="4" w:space="0" w:color="000000"/>
              <w:bottom w:val="double" w:sz="6" w:space="0" w:color="000000"/>
              <w:right w:val="double" w:sz="6" w:space="0" w:color="000000"/>
            </w:tcBorders>
          </w:tcPr>
          <w:p w14:paraId="0619B384" w14:textId="77777777" w:rsidR="00217F96" w:rsidRDefault="00217F96">
            <w:pPr>
              <w:snapToGrid w:val="0"/>
              <w:rPr>
                <w:rFonts w:ascii="Aptos" w:hAnsi="Aptos" w:cs="Aptos"/>
                <w:lang w:val="en-US"/>
              </w:rPr>
            </w:pPr>
          </w:p>
        </w:tc>
      </w:tr>
    </w:tbl>
    <w:p w14:paraId="177533AA" w14:textId="77777777" w:rsidR="00217F96" w:rsidRDefault="00217F96">
      <w:pPr>
        <w:rPr>
          <w:rFonts w:ascii="Aptos" w:hAnsi="Aptos" w:cs="Aptos"/>
          <w:lang w:val="en-US"/>
        </w:rPr>
      </w:pPr>
    </w:p>
    <w:p w14:paraId="064BB36A" w14:textId="77777777" w:rsidR="00217F96" w:rsidRDefault="0021072A">
      <w:pPr>
        <w:rPr>
          <w:rFonts w:ascii="Aptos" w:hAnsi="Aptos" w:cs="Aptos"/>
          <w:b/>
          <w:lang w:val="en-US"/>
        </w:rPr>
      </w:pPr>
      <w:r>
        <w:rPr>
          <w:rFonts w:ascii="Aptos" w:hAnsi="Aptos" w:cs="Aptos"/>
          <w:b/>
          <w:lang w:val="en-US"/>
        </w:rPr>
        <w:t>Are you related to any person who works in a paid or unpaid capacity for Home-Start?</w:t>
      </w:r>
    </w:p>
    <w:p w14:paraId="212E94E5" w14:textId="77777777" w:rsidR="00217F96" w:rsidRDefault="0021072A">
      <w:pPr>
        <w:outlineLvl w:val="0"/>
        <w:rPr>
          <w:rFonts w:ascii="Aptos" w:hAnsi="Aptos" w:cs="Aptos"/>
          <w:b/>
          <w:lang w:val="en-US"/>
        </w:rPr>
      </w:pPr>
      <w:r>
        <w:rPr>
          <w:rFonts w:ascii="Aptos" w:hAnsi="Aptos" w:cs="Aptos"/>
          <w:b/>
          <w:lang w:val="en-US"/>
        </w:rPr>
        <w:t>YES/NO</w:t>
      </w:r>
    </w:p>
    <w:p w14:paraId="1312CF30" w14:textId="77777777" w:rsidR="00217F96" w:rsidRDefault="00217F96">
      <w:pPr>
        <w:rPr>
          <w:rFonts w:ascii="Aptos" w:hAnsi="Aptos" w:cs="Aptos"/>
          <w:b/>
          <w:lang w:val="en-US"/>
        </w:rPr>
      </w:pPr>
    </w:p>
    <w:p w14:paraId="53A32E8A" w14:textId="77777777" w:rsidR="00217F96" w:rsidRDefault="0021072A">
      <w:pPr>
        <w:outlineLvl w:val="0"/>
        <w:rPr>
          <w:rFonts w:ascii="Aptos" w:hAnsi="Aptos" w:cs="Aptos"/>
          <w:b/>
          <w:lang w:val="en-US"/>
        </w:rPr>
      </w:pPr>
      <w:r>
        <w:rPr>
          <w:rFonts w:ascii="Aptos" w:hAnsi="Aptos" w:cs="Aptos"/>
          <w:b/>
          <w:lang w:val="en-US"/>
        </w:rPr>
        <w:t>If yes, please give details</w:t>
      </w:r>
    </w:p>
    <w:tbl>
      <w:tblPr>
        <w:tblW w:w="10260" w:type="dxa"/>
        <w:tblInd w:w="-252" w:type="dxa"/>
        <w:tblLayout w:type="fixed"/>
        <w:tblLook w:val="0000" w:firstRow="0" w:lastRow="0" w:firstColumn="0" w:lastColumn="0" w:noHBand="0" w:noVBand="0"/>
      </w:tblPr>
      <w:tblGrid>
        <w:gridCol w:w="10260"/>
      </w:tblGrid>
      <w:tr w:rsidR="00217F96" w14:paraId="3B180C2D" w14:textId="77777777">
        <w:trPr>
          <w:trHeight w:val="838"/>
        </w:trPr>
        <w:tc>
          <w:tcPr>
            <w:tcW w:w="10260" w:type="dxa"/>
            <w:tcBorders>
              <w:top w:val="double" w:sz="6" w:space="0" w:color="000000"/>
              <w:left w:val="double" w:sz="6" w:space="0" w:color="000000"/>
              <w:bottom w:val="double" w:sz="6" w:space="0" w:color="000000"/>
              <w:right w:val="double" w:sz="6" w:space="0" w:color="000000"/>
            </w:tcBorders>
          </w:tcPr>
          <w:p w14:paraId="363D56A0" w14:textId="77777777" w:rsidR="00217F96" w:rsidRDefault="00217F96">
            <w:pPr>
              <w:snapToGrid w:val="0"/>
              <w:rPr>
                <w:rFonts w:ascii="Aptos" w:hAnsi="Aptos" w:cs="Aptos"/>
                <w:lang w:val="en-US"/>
              </w:rPr>
            </w:pPr>
          </w:p>
          <w:p w14:paraId="6A310094" w14:textId="77777777" w:rsidR="00217F96" w:rsidRDefault="00217F96">
            <w:pPr>
              <w:rPr>
                <w:rFonts w:ascii="Aptos" w:hAnsi="Aptos" w:cs="Aptos"/>
                <w:lang w:val="en-US"/>
              </w:rPr>
            </w:pPr>
          </w:p>
          <w:p w14:paraId="74F02067" w14:textId="77777777" w:rsidR="00217F96" w:rsidRDefault="00217F96">
            <w:pPr>
              <w:rPr>
                <w:rFonts w:ascii="Aptos" w:hAnsi="Aptos" w:cs="Aptos"/>
                <w:lang w:val="en-US"/>
              </w:rPr>
            </w:pPr>
          </w:p>
        </w:tc>
      </w:tr>
    </w:tbl>
    <w:p w14:paraId="2497DE76" w14:textId="77777777" w:rsidR="00217F96" w:rsidRDefault="00217F96">
      <w:pPr>
        <w:rPr>
          <w:rFonts w:ascii="Aptos" w:hAnsi="Aptos" w:cs="Aptos"/>
          <w:lang w:val="en-US"/>
        </w:rPr>
      </w:pPr>
    </w:p>
    <w:p w14:paraId="713E0C9C" w14:textId="77777777" w:rsidR="00217F96" w:rsidRDefault="00217F96">
      <w:pPr>
        <w:rPr>
          <w:rFonts w:ascii="Aptos" w:hAnsi="Aptos" w:cs="Aptos"/>
          <w:lang w:val="en-US"/>
        </w:rPr>
      </w:pPr>
    </w:p>
    <w:tbl>
      <w:tblPr>
        <w:tblW w:w="10260" w:type="dxa"/>
        <w:tblInd w:w="-252" w:type="dxa"/>
        <w:tblLayout w:type="fixed"/>
        <w:tblLook w:val="0000" w:firstRow="0" w:lastRow="0" w:firstColumn="0" w:lastColumn="0" w:noHBand="0" w:noVBand="0"/>
      </w:tblPr>
      <w:tblGrid>
        <w:gridCol w:w="10260"/>
      </w:tblGrid>
      <w:tr w:rsidR="00217F96" w14:paraId="3BDA714E" w14:textId="77777777">
        <w:trPr>
          <w:cantSplit/>
        </w:trPr>
        <w:tc>
          <w:tcPr>
            <w:tcW w:w="10260" w:type="dxa"/>
            <w:tcBorders>
              <w:top w:val="double" w:sz="6" w:space="0" w:color="000000"/>
              <w:left w:val="double" w:sz="6" w:space="0" w:color="000000"/>
              <w:bottom w:val="double" w:sz="6" w:space="0" w:color="000000"/>
              <w:right w:val="double" w:sz="6" w:space="0" w:color="000000"/>
            </w:tcBorders>
          </w:tcPr>
          <w:p w14:paraId="7476C244" w14:textId="77777777" w:rsidR="00217F96" w:rsidRDefault="0021072A">
            <w:pPr>
              <w:spacing w:before="120"/>
              <w:jc w:val="both"/>
              <w:rPr>
                <w:rFonts w:ascii="Aptos" w:hAnsi="Aptos" w:cs="Aptos"/>
              </w:rPr>
            </w:pPr>
            <w:r>
              <w:rPr>
                <w:rFonts w:ascii="Aptos" w:hAnsi="Aptos" w:cs="Aptos"/>
              </w:rPr>
              <w:t>If offered this position, do you intend to continue working in any other capacity?</w:t>
            </w:r>
          </w:p>
          <w:p w14:paraId="0B07A5D0" w14:textId="77777777" w:rsidR="00217F96" w:rsidRDefault="0021072A">
            <w:pPr>
              <w:spacing w:before="120"/>
              <w:jc w:val="both"/>
              <w:rPr>
                <w:rFonts w:ascii="Aptos" w:hAnsi="Aptos" w:cs="Aptos"/>
                <w:b/>
              </w:rPr>
            </w:pPr>
            <w:r>
              <w:rPr>
                <w:rFonts w:ascii="Aptos" w:hAnsi="Aptos" w:cs="Aptos"/>
                <w:b/>
              </w:rPr>
              <w:t xml:space="preserve">YES/NO. </w:t>
            </w:r>
            <w:r>
              <w:rPr>
                <w:rFonts w:ascii="Aptos" w:hAnsi="Aptos" w:cs="Aptos"/>
              </w:rPr>
              <w:t>If yes, give details</w:t>
            </w:r>
          </w:p>
          <w:p w14:paraId="3F70E0D3" w14:textId="77777777" w:rsidR="00217F96" w:rsidRDefault="00217F96">
            <w:pPr>
              <w:spacing w:before="120"/>
              <w:jc w:val="both"/>
              <w:rPr>
                <w:rFonts w:ascii="Aptos" w:hAnsi="Aptos" w:cs="Aptos"/>
                <w:b/>
              </w:rPr>
            </w:pPr>
          </w:p>
          <w:p w14:paraId="686DC455" w14:textId="77777777" w:rsidR="00217F96" w:rsidRDefault="00217F96">
            <w:pPr>
              <w:spacing w:before="120"/>
              <w:jc w:val="both"/>
              <w:rPr>
                <w:rFonts w:ascii="Aptos" w:hAnsi="Aptos" w:cs="Aptos"/>
              </w:rPr>
            </w:pPr>
          </w:p>
          <w:p w14:paraId="5611EE3C" w14:textId="77777777" w:rsidR="00217F96" w:rsidRDefault="00217F96">
            <w:pPr>
              <w:spacing w:before="120"/>
              <w:jc w:val="both"/>
              <w:rPr>
                <w:rFonts w:ascii="Aptos" w:hAnsi="Aptos" w:cs="Aptos"/>
              </w:rPr>
            </w:pPr>
          </w:p>
          <w:p w14:paraId="08ED4938" w14:textId="77777777" w:rsidR="00217F96" w:rsidRDefault="00217F96">
            <w:pPr>
              <w:spacing w:before="120"/>
              <w:jc w:val="both"/>
              <w:rPr>
                <w:rFonts w:ascii="Aptos" w:hAnsi="Aptos" w:cs="Aptos"/>
              </w:rPr>
            </w:pPr>
          </w:p>
          <w:p w14:paraId="121E9F85" w14:textId="77777777" w:rsidR="00217F96" w:rsidRDefault="00217F96">
            <w:pPr>
              <w:spacing w:before="120"/>
              <w:jc w:val="both"/>
              <w:rPr>
                <w:rFonts w:ascii="Aptos" w:hAnsi="Aptos" w:cs="Aptos"/>
              </w:rPr>
            </w:pPr>
          </w:p>
        </w:tc>
      </w:tr>
    </w:tbl>
    <w:p w14:paraId="1635D7AF" w14:textId="77777777" w:rsidR="00217F96" w:rsidRDefault="00217F96">
      <w:pPr>
        <w:outlineLvl w:val="0"/>
        <w:rPr>
          <w:rFonts w:ascii="Aptos" w:hAnsi="Aptos" w:cs="Aptos"/>
          <w:b/>
          <w:lang w:val="en-US"/>
        </w:rPr>
      </w:pPr>
    </w:p>
    <w:p w14:paraId="6C2C5387" w14:textId="0C76289D" w:rsidR="00217F96" w:rsidRDefault="005D4F16" w:rsidP="005D4F16">
      <w:pPr>
        <w:rPr>
          <w:rFonts w:ascii="Aptos" w:hAnsi="Aptos" w:cs="Aptos"/>
          <w:b/>
          <w:lang w:val="en-US"/>
        </w:rPr>
      </w:pPr>
      <w:r>
        <w:rPr>
          <w:rFonts w:ascii="Aptos" w:hAnsi="Aptos" w:cs="Aptos"/>
          <w:b/>
          <w:lang w:val="en-US"/>
        </w:rPr>
        <w:br w:type="page"/>
      </w:r>
    </w:p>
    <w:p w14:paraId="58254F1C" w14:textId="77777777" w:rsidR="00217F96" w:rsidRDefault="0021072A">
      <w:pPr>
        <w:outlineLvl w:val="0"/>
        <w:rPr>
          <w:rFonts w:ascii="Aptos" w:hAnsi="Aptos" w:cs="Aptos"/>
          <w:b/>
          <w:lang w:val="en-US"/>
        </w:rPr>
      </w:pPr>
      <w:r>
        <w:rPr>
          <w:rFonts w:ascii="Aptos" w:hAnsi="Aptos" w:cs="Aptos"/>
          <w:b/>
          <w:lang w:val="en-US"/>
        </w:rPr>
        <w:lastRenderedPageBreak/>
        <w:t>Relevant skills, knowledge, and experience</w:t>
      </w:r>
    </w:p>
    <w:p w14:paraId="2A58C861" w14:textId="77777777" w:rsidR="00217F96" w:rsidRDefault="0021072A">
      <w:pPr>
        <w:rPr>
          <w:rFonts w:ascii="Aptos" w:hAnsi="Aptos" w:cs="Aptos"/>
          <w:color w:val="000000"/>
          <w:lang w:val="en-US"/>
        </w:rPr>
      </w:pPr>
      <w:r>
        <w:rPr>
          <w:rFonts w:ascii="Aptos" w:hAnsi="Aptos" w:cs="Aptos"/>
          <w:color w:val="000000"/>
          <w:lang w:val="en-US"/>
        </w:rPr>
        <w:t>Please use this page to show how you meet each of the essential criteria in the person specification and what evidence you have to show you meet each item.  Please structure your statement adopting the key headings of the person specification.  Please use no more than two continuation sheets.</w:t>
      </w:r>
    </w:p>
    <w:p w14:paraId="2B0BF799" w14:textId="77777777" w:rsidR="00217F96" w:rsidRDefault="0021072A">
      <w:pPr>
        <w:rPr>
          <w:rFonts w:ascii="Aptos" w:hAnsi="Aptos" w:cs="Aptos"/>
          <w:color w:val="000000"/>
          <w:lang w:val="en-US"/>
        </w:rPr>
      </w:pPr>
      <w:r>
        <w:rPr>
          <w:rFonts w:ascii="Aptos" w:hAnsi="Aptos" w:cs="Aptos"/>
          <w:color w:val="000000"/>
          <w:lang w:val="en-US"/>
        </w:rPr>
        <w:t> </w:t>
      </w:r>
    </w:p>
    <w:tbl>
      <w:tblPr>
        <w:tblW w:w="10209" w:type="dxa"/>
        <w:tblInd w:w="-252" w:type="dxa"/>
        <w:tblLayout w:type="fixed"/>
        <w:tblLook w:val="0000" w:firstRow="0" w:lastRow="0" w:firstColumn="0" w:lastColumn="0" w:noHBand="0" w:noVBand="0"/>
      </w:tblPr>
      <w:tblGrid>
        <w:gridCol w:w="10209"/>
      </w:tblGrid>
      <w:tr w:rsidR="00217F96" w14:paraId="04F69E6D" w14:textId="77777777">
        <w:trPr>
          <w:cantSplit/>
          <w:trHeight w:val="10685"/>
        </w:trPr>
        <w:tc>
          <w:tcPr>
            <w:tcW w:w="10209" w:type="dxa"/>
            <w:tcBorders>
              <w:top w:val="double" w:sz="6" w:space="0" w:color="000000"/>
              <w:left w:val="double" w:sz="6" w:space="0" w:color="000000"/>
              <w:bottom w:val="double" w:sz="6" w:space="0" w:color="000000"/>
              <w:right w:val="double" w:sz="6" w:space="0" w:color="000000"/>
            </w:tcBorders>
          </w:tcPr>
          <w:p w14:paraId="05267191" w14:textId="77777777" w:rsidR="00217F96" w:rsidRDefault="00217F96">
            <w:pPr>
              <w:snapToGrid w:val="0"/>
              <w:spacing w:before="120"/>
              <w:jc w:val="both"/>
              <w:rPr>
                <w:rFonts w:ascii="Aptos" w:hAnsi="Aptos" w:cs="Aptos"/>
              </w:rPr>
            </w:pPr>
          </w:p>
          <w:p w14:paraId="2EDF7802" w14:textId="77777777" w:rsidR="00217F96" w:rsidRDefault="00217F96">
            <w:pPr>
              <w:spacing w:before="120"/>
              <w:jc w:val="both"/>
              <w:rPr>
                <w:rFonts w:ascii="Aptos" w:hAnsi="Aptos" w:cs="Aptos"/>
              </w:rPr>
            </w:pPr>
          </w:p>
          <w:p w14:paraId="4E0B9E45" w14:textId="77777777" w:rsidR="00217F96" w:rsidRDefault="00217F96">
            <w:pPr>
              <w:spacing w:before="120"/>
              <w:jc w:val="both"/>
              <w:rPr>
                <w:rFonts w:ascii="Aptos" w:hAnsi="Aptos" w:cs="Aptos"/>
              </w:rPr>
            </w:pPr>
          </w:p>
          <w:p w14:paraId="2EC3AA17" w14:textId="77777777" w:rsidR="00217F96" w:rsidRDefault="00217F96">
            <w:pPr>
              <w:spacing w:before="120"/>
              <w:jc w:val="both"/>
              <w:rPr>
                <w:rFonts w:ascii="Aptos" w:hAnsi="Aptos" w:cs="Aptos"/>
              </w:rPr>
            </w:pPr>
          </w:p>
          <w:p w14:paraId="2360F2D9" w14:textId="77777777" w:rsidR="00217F96" w:rsidRDefault="00217F96">
            <w:pPr>
              <w:spacing w:before="120"/>
              <w:jc w:val="both"/>
              <w:rPr>
                <w:rFonts w:ascii="Aptos" w:hAnsi="Aptos" w:cs="Aptos"/>
              </w:rPr>
            </w:pPr>
          </w:p>
          <w:p w14:paraId="5951350A" w14:textId="77777777" w:rsidR="00217F96" w:rsidRDefault="00217F96">
            <w:pPr>
              <w:spacing w:before="120"/>
              <w:jc w:val="both"/>
              <w:rPr>
                <w:rFonts w:ascii="Aptos" w:hAnsi="Aptos" w:cs="Aptos"/>
              </w:rPr>
            </w:pPr>
          </w:p>
          <w:p w14:paraId="1B6CA20B" w14:textId="77777777" w:rsidR="00217F96" w:rsidRDefault="00217F96">
            <w:pPr>
              <w:spacing w:before="120"/>
              <w:jc w:val="both"/>
              <w:rPr>
                <w:rFonts w:ascii="Aptos" w:hAnsi="Aptos" w:cs="Aptos"/>
              </w:rPr>
            </w:pPr>
          </w:p>
          <w:p w14:paraId="31913891" w14:textId="77777777" w:rsidR="00217F96" w:rsidRDefault="00217F96">
            <w:pPr>
              <w:spacing w:before="120"/>
              <w:jc w:val="both"/>
              <w:rPr>
                <w:rFonts w:ascii="Aptos" w:hAnsi="Aptos" w:cs="Aptos"/>
              </w:rPr>
            </w:pPr>
          </w:p>
          <w:p w14:paraId="2B33F1D6" w14:textId="77777777" w:rsidR="00217F96" w:rsidRDefault="00217F96">
            <w:pPr>
              <w:spacing w:before="120"/>
              <w:jc w:val="both"/>
              <w:rPr>
                <w:rFonts w:ascii="Aptos" w:hAnsi="Aptos" w:cs="Aptos"/>
              </w:rPr>
            </w:pPr>
          </w:p>
          <w:p w14:paraId="02D16C72" w14:textId="77777777" w:rsidR="00217F96" w:rsidRDefault="00217F96">
            <w:pPr>
              <w:spacing w:before="120"/>
              <w:jc w:val="both"/>
              <w:rPr>
                <w:rFonts w:ascii="Aptos" w:hAnsi="Aptos" w:cs="Aptos"/>
              </w:rPr>
            </w:pPr>
          </w:p>
          <w:p w14:paraId="373A12C1" w14:textId="77777777" w:rsidR="00217F96" w:rsidRDefault="00217F96">
            <w:pPr>
              <w:spacing w:before="120"/>
              <w:jc w:val="both"/>
              <w:rPr>
                <w:rFonts w:ascii="Aptos" w:hAnsi="Aptos" w:cs="Aptos"/>
              </w:rPr>
            </w:pPr>
          </w:p>
          <w:p w14:paraId="49EE3894" w14:textId="77777777" w:rsidR="00217F96" w:rsidRDefault="00217F96">
            <w:pPr>
              <w:spacing w:before="120"/>
              <w:jc w:val="both"/>
              <w:rPr>
                <w:rFonts w:ascii="Aptos" w:hAnsi="Aptos" w:cs="Aptos"/>
              </w:rPr>
            </w:pPr>
          </w:p>
          <w:p w14:paraId="52FD54AA" w14:textId="77777777" w:rsidR="00217F96" w:rsidRDefault="00217F96">
            <w:pPr>
              <w:spacing w:before="120"/>
              <w:jc w:val="both"/>
              <w:rPr>
                <w:rFonts w:ascii="Aptos" w:hAnsi="Aptos" w:cs="Aptos"/>
              </w:rPr>
            </w:pPr>
          </w:p>
          <w:p w14:paraId="5BA5E1DC" w14:textId="77777777" w:rsidR="00217F96" w:rsidRDefault="00217F96">
            <w:pPr>
              <w:spacing w:before="120"/>
              <w:jc w:val="both"/>
              <w:rPr>
                <w:rFonts w:ascii="Aptos" w:hAnsi="Aptos" w:cs="Aptos"/>
              </w:rPr>
            </w:pPr>
          </w:p>
          <w:p w14:paraId="05D6A88A" w14:textId="77777777" w:rsidR="00217F96" w:rsidRDefault="00217F96">
            <w:pPr>
              <w:spacing w:before="120"/>
              <w:jc w:val="both"/>
              <w:rPr>
                <w:rFonts w:ascii="Aptos" w:hAnsi="Aptos" w:cs="Aptos"/>
              </w:rPr>
            </w:pPr>
          </w:p>
          <w:p w14:paraId="170C7407" w14:textId="77777777" w:rsidR="00217F96" w:rsidRDefault="00217F96">
            <w:pPr>
              <w:spacing w:before="120"/>
              <w:jc w:val="both"/>
              <w:rPr>
                <w:rFonts w:ascii="Aptos" w:hAnsi="Aptos" w:cs="Aptos"/>
              </w:rPr>
            </w:pPr>
          </w:p>
          <w:p w14:paraId="53CBE55E" w14:textId="77777777" w:rsidR="00217F96" w:rsidRDefault="00217F96">
            <w:pPr>
              <w:spacing w:before="120"/>
              <w:jc w:val="both"/>
              <w:rPr>
                <w:rFonts w:ascii="Aptos" w:hAnsi="Aptos" w:cs="Aptos"/>
              </w:rPr>
            </w:pPr>
          </w:p>
          <w:p w14:paraId="502B2329" w14:textId="77777777" w:rsidR="00217F96" w:rsidRDefault="00217F96">
            <w:pPr>
              <w:spacing w:before="120"/>
              <w:jc w:val="both"/>
              <w:rPr>
                <w:rFonts w:ascii="Aptos" w:hAnsi="Aptos" w:cs="Aptos"/>
              </w:rPr>
            </w:pPr>
          </w:p>
          <w:p w14:paraId="21F0B7D5" w14:textId="77777777" w:rsidR="00217F96" w:rsidRDefault="00217F96">
            <w:pPr>
              <w:spacing w:before="120"/>
              <w:jc w:val="both"/>
              <w:rPr>
                <w:rFonts w:ascii="Aptos" w:hAnsi="Aptos" w:cs="Aptos"/>
              </w:rPr>
            </w:pPr>
          </w:p>
          <w:p w14:paraId="2AC93B59" w14:textId="77777777" w:rsidR="00217F96" w:rsidRDefault="00217F96">
            <w:pPr>
              <w:spacing w:before="120"/>
              <w:jc w:val="both"/>
              <w:rPr>
                <w:rFonts w:ascii="Aptos" w:hAnsi="Aptos" w:cs="Aptos"/>
              </w:rPr>
            </w:pPr>
          </w:p>
        </w:tc>
      </w:tr>
    </w:tbl>
    <w:p w14:paraId="04286DF4" w14:textId="77777777" w:rsidR="00217F96" w:rsidRDefault="00217F96">
      <w:pPr>
        <w:rPr>
          <w:rFonts w:ascii="Aptos" w:hAnsi="Aptos" w:cs="Aptos"/>
          <w:b/>
          <w:bCs/>
          <w:color w:val="000000"/>
          <w:lang w:val="en-US"/>
        </w:rPr>
      </w:pPr>
    </w:p>
    <w:p w14:paraId="1E5246FA" w14:textId="77777777" w:rsidR="00506B1C" w:rsidRDefault="00506B1C">
      <w:pPr>
        <w:outlineLvl w:val="0"/>
        <w:rPr>
          <w:rFonts w:ascii="Aptos" w:hAnsi="Aptos" w:cs="Aptos"/>
          <w:b/>
          <w:bCs/>
          <w:color w:val="000000"/>
          <w:lang w:val="en-US"/>
        </w:rPr>
      </w:pPr>
    </w:p>
    <w:p w14:paraId="77D9D542" w14:textId="77777777" w:rsidR="005D4F16" w:rsidRDefault="005D4F16">
      <w:pPr>
        <w:rPr>
          <w:rFonts w:ascii="Aptos" w:hAnsi="Aptos" w:cs="Aptos"/>
          <w:b/>
          <w:bCs/>
          <w:color w:val="000000"/>
          <w:lang w:val="en-US"/>
        </w:rPr>
      </w:pPr>
      <w:r>
        <w:rPr>
          <w:rFonts w:ascii="Aptos" w:hAnsi="Aptos" w:cs="Aptos"/>
          <w:b/>
          <w:bCs/>
          <w:color w:val="000000"/>
          <w:lang w:val="en-US"/>
        </w:rPr>
        <w:br w:type="page"/>
      </w:r>
    </w:p>
    <w:p w14:paraId="1E0EDF84" w14:textId="7B8D53EE" w:rsidR="00217F96" w:rsidRDefault="0021072A">
      <w:pPr>
        <w:outlineLvl w:val="0"/>
        <w:rPr>
          <w:rFonts w:ascii="Aptos" w:hAnsi="Aptos" w:cs="Aptos"/>
          <w:b/>
          <w:bCs/>
          <w:color w:val="000000"/>
          <w:lang w:val="en-US"/>
        </w:rPr>
      </w:pPr>
      <w:r>
        <w:rPr>
          <w:rFonts w:ascii="Aptos" w:hAnsi="Aptos" w:cs="Aptos"/>
          <w:b/>
          <w:bCs/>
          <w:color w:val="000000"/>
          <w:lang w:val="en-US"/>
        </w:rPr>
        <w:lastRenderedPageBreak/>
        <w:t>Immigration, Asylum and Nationality Act 2006</w:t>
      </w:r>
    </w:p>
    <w:tbl>
      <w:tblPr>
        <w:tblW w:w="10260" w:type="dxa"/>
        <w:tblInd w:w="-252" w:type="dxa"/>
        <w:tblLayout w:type="fixed"/>
        <w:tblLook w:val="0000" w:firstRow="0" w:lastRow="0" w:firstColumn="0" w:lastColumn="0" w:noHBand="0" w:noVBand="0"/>
      </w:tblPr>
      <w:tblGrid>
        <w:gridCol w:w="10260"/>
      </w:tblGrid>
      <w:tr w:rsidR="00217F96" w14:paraId="7C48D1FF" w14:textId="77777777">
        <w:trPr>
          <w:trHeight w:val="838"/>
        </w:trPr>
        <w:tc>
          <w:tcPr>
            <w:tcW w:w="10260" w:type="dxa"/>
            <w:tcBorders>
              <w:top w:val="double" w:sz="6" w:space="0" w:color="000000"/>
              <w:left w:val="double" w:sz="6" w:space="0" w:color="000000"/>
              <w:bottom w:val="double" w:sz="6" w:space="0" w:color="000000"/>
              <w:right w:val="double" w:sz="6" w:space="0" w:color="000000"/>
            </w:tcBorders>
          </w:tcPr>
          <w:p w14:paraId="3BA1956F" w14:textId="77777777" w:rsidR="00217F96" w:rsidRDefault="0021072A">
            <w:pPr>
              <w:rPr>
                <w:rFonts w:ascii="Aptos" w:hAnsi="Aptos" w:cs="Aptos"/>
                <w:lang w:val="en-US"/>
              </w:rPr>
            </w:pPr>
            <w:r>
              <w:rPr>
                <w:rFonts w:ascii="Aptos" w:hAnsi="Aptos" w:cs="Aptos"/>
                <w:color w:val="000000"/>
              </w:rPr>
              <w:t>Are you eligible to work in the UK?                                    </w:t>
            </w:r>
          </w:p>
          <w:p w14:paraId="40EE8BEE" w14:textId="77777777" w:rsidR="00217F96" w:rsidRDefault="0021072A">
            <w:pPr>
              <w:rPr>
                <w:rFonts w:ascii="Aptos" w:hAnsi="Aptos" w:cs="Aptos"/>
                <w:b/>
                <w:lang w:val="en-US"/>
              </w:rPr>
            </w:pPr>
            <w:r>
              <w:rPr>
                <w:rFonts w:ascii="Aptos" w:hAnsi="Aptos" w:cs="Aptos"/>
                <w:b/>
                <w:lang w:val="en-US"/>
              </w:rPr>
              <w:t>YES/NO</w:t>
            </w:r>
          </w:p>
          <w:p w14:paraId="1A7B03AD" w14:textId="77777777" w:rsidR="00217F96" w:rsidRDefault="00217F96">
            <w:pPr>
              <w:rPr>
                <w:rFonts w:ascii="Aptos" w:hAnsi="Aptos" w:cs="Aptos"/>
                <w:b/>
                <w:lang w:val="en-US"/>
              </w:rPr>
            </w:pPr>
          </w:p>
        </w:tc>
      </w:tr>
    </w:tbl>
    <w:p w14:paraId="10AD0ECA" w14:textId="77777777" w:rsidR="00217F96" w:rsidRDefault="00217F96">
      <w:pPr>
        <w:rPr>
          <w:rFonts w:ascii="Aptos" w:hAnsi="Aptos" w:cs="Aptos"/>
          <w:lang w:val="en-US"/>
        </w:rPr>
      </w:pPr>
    </w:p>
    <w:p w14:paraId="5A1D0544" w14:textId="77777777" w:rsidR="00217F96" w:rsidRDefault="0021072A">
      <w:pPr>
        <w:outlineLvl w:val="0"/>
        <w:rPr>
          <w:rFonts w:ascii="Aptos" w:hAnsi="Aptos" w:cs="Aptos"/>
          <w:b/>
          <w:lang w:val="en-US"/>
        </w:rPr>
      </w:pPr>
      <w:r>
        <w:rPr>
          <w:rFonts w:ascii="Aptos" w:hAnsi="Aptos" w:cs="Aptos"/>
          <w:b/>
          <w:lang w:val="en-US"/>
        </w:rPr>
        <w:t>Rehabilitation of Offenders Act</w:t>
      </w:r>
    </w:p>
    <w:tbl>
      <w:tblPr>
        <w:tblW w:w="10260" w:type="dxa"/>
        <w:tblInd w:w="-252" w:type="dxa"/>
        <w:tblLayout w:type="fixed"/>
        <w:tblLook w:val="0000" w:firstRow="0" w:lastRow="0" w:firstColumn="0" w:lastColumn="0" w:noHBand="0" w:noVBand="0"/>
      </w:tblPr>
      <w:tblGrid>
        <w:gridCol w:w="7740"/>
        <w:gridCol w:w="1260"/>
        <w:gridCol w:w="1260"/>
      </w:tblGrid>
      <w:tr w:rsidR="00217F96" w14:paraId="35864BF2" w14:textId="77777777">
        <w:tc>
          <w:tcPr>
            <w:tcW w:w="10260" w:type="dxa"/>
            <w:gridSpan w:val="3"/>
            <w:tcBorders>
              <w:top w:val="double" w:sz="6" w:space="0" w:color="000000"/>
              <w:left w:val="double" w:sz="6" w:space="0" w:color="000000"/>
              <w:bottom w:val="single" w:sz="4" w:space="0" w:color="000000"/>
              <w:right w:val="double" w:sz="6" w:space="0" w:color="000000"/>
            </w:tcBorders>
          </w:tcPr>
          <w:p w14:paraId="265FF026" w14:textId="77777777" w:rsidR="00217F96" w:rsidRDefault="0021072A">
            <w:pPr>
              <w:rPr>
                <w:rFonts w:ascii="Aptos" w:hAnsi="Aptos" w:cs="Aptos"/>
                <w:lang w:val="en-US"/>
              </w:rPr>
            </w:pPr>
            <w:r>
              <w:rPr>
                <w:rFonts w:ascii="Aptos" w:hAnsi="Aptos" w:cs="Aptos"/>
              </w:rPr>
              <w:t>You do not need to provide details of protected (filtered) convictions or cautions. Because this role is subject to an Enhanced DBS check, you may be asked to disclose convictions or cautions that are not protected under current legislation.</w:t>
            </w:r>
          </w:p>
          <w:p w14:paraId="498CB19A" w14:textId="77777777" w:rsidR="00217F96" w:rsidRDefault="00217F96">
            <w:pPr>
              <w:rPr>
                <w:rFonts w:ascii="Aptos" w:hAnsi="Aptos" w:cs="Aptos"/>
                <w:lang w:val="en-US"/>
              </w:rPr>
            </w:pPr>
          </w:p>
        </w:tc>
      </w:tr>
      <w:tr w:rsidR="00217F96" w14:paraId="1B70AA72" w14:textId="77777777">
        <w:tc>
          <w:tcPr>
            <w:tcW w:w="7740" w:type="dxa"/>
            <w:tcBorders>
              <w:top w:val="single" w:sz="4" w:space="0" w:color="000000"/>
              <w:left w:val="double" w:sz="6" w:space="0" w:color="000000"/>
              <w:bottom w:val="single" w:sz="4" w:space="0" w:color="000000"/>
              <w:right w:val="single" w:sz="4" w:space="0" w:color="000000"/>
            </w:tcBorders>
          </w:tcPr>
          <w:p w14:paraId="7C1C4513" w14:textId="77777777" w:rsidR="00217F96" w:rsidRDefault="0021072A">
            <w:pPr>
              <w:rPr>
                <w:rFonts w:ascii="Aptos" w:hAnsi="Aptos" w:cs="Aptos"/>
                <w:lang w:val="en-US"/>
              </w:rPr>
            </w:pPr>
            <w:r>
              <w:rPr>
                <w:rFonts w:ascii="Aptos" w:hAnsi="Aptos" w:cs="Aptos"/>
                <w:lang w:val="en-US"/>
              </w:rPr>
              <w:t>Do you have any unspent conditional cautions or convictions under the Rehabilitation of Offenders Act 1974?</w:t>
            </w:r>
          </w:p>
          <w:p w14:paraId="6392D2A6" w14:textId="77777777" w:rsidR="00217F96" w:rsidRDefault="0021072A">
            <w:pPr>
              <w:rPr>
                <w:rFonts w:ascii="Aptos" w:hAnsi="Aptos" w:cs="Aptos"/>
                <w:lang w:val="en-US"/>
              </w:rPr>
            </w:pPr>
            <w:r>
              <w:rPr>
                <w:rFonts w:ascii="Aptos" w:hAnsi="Aptos" w:cs="Aptos"/>
                <w:lang w:val="en-US"/>
              </w:rPr>
              <w:t>If yes, you may be asked to supply details.</w:t>
            </w:r>
          </w:p>
        </w:tc>
        <w:tc>
          <w:tcPr>
            <w:tcW w:w="1260" w:type="dxa"/>
            <w:tcBorders>
              <w:top w:val="single" w:sz="4" w:space="0" w:color="000000"/>
              <w:left w:val="single" w:sz="4" w:space="0" w:color="000000"/>
              <w:bottom w:val="single" w:sz="4" w:space="0" w:color="000000"/>
              <w:right w:val="single" w:sz="4" w:space="0" w:color="000000"/>
            </w:tcBorders>
          </w:tcPr>
          <w:p w14:paraId="12A8281D" w14:textId="77777777" w:rsidR="00217F96" w:rsidRDefault="0021072A">
            <w:pPr>
              <w:rPr>
                <w:rFonts w:ascii="Aptos" w:hAnsi="Aptos" w:cs="Aptos"/>
                <w:lang w:val="en-US"/>
              </w:rPr>
            </w:pPr>
            <w:r>
              <w:rPr>
                <w:rFonts w:ascii="Aptos" w:hAnsi="Aptos" w:cs="Aptos"/>
                <w:lang w:val="en-US"/>
              </w:rPr>
              <w:t>YES</w:t>
            </w:r>
          </w:p>
        </w:tc>
        <w:tc>
          <w:tcPr>
            <w:tcW w:w="1260" w:type="dxa"/>
            <w:tcBorders>
              <w:top w:val="single" w:sz="4" w:space="0" w:color="000000"/>
              <w:left w:val="single" w:sz="4" w:space="0" w:color="000000"/>
              <w:bottom w:val="single" w:sz="4" w:space="0" w:color="000000"/>
              <w:right w:val="double" w:sz="6" w:space="0" w:color="000000"/>
            </w:tcBorders>
          </w:tcPr>
          <w:p w14:paraId="58179309" w14:textId="77777777" w:rsidR="00217F96" w:rsidRDefault="0021072A">
            <w:pPr>
              <w:rPr>
                <w:rFonts w:ascii="Aptos" w:hAnsi="Aptos" w:cs="Aptos"/>
                <w:lang w:val="en-US"/>
              </w:rPr>
            </w:pPr>
            <w:r>
              <w:rPr>
                <w:rFonts w:ascii="Aptos" w:hAnsi="Aptos" w:cs="Aptos"/>
                <w:lang w:val="en-US"/>
              </w:rPr>
              <w:t>NO</w:t>
            </w:r>
          </w:p>
        </w:tc>
      </w:tr>
      <w:tr w:rsidR="00217F96" w14:paraId="6BBACA25" w14:textId="77777777">
        <w:tc>
          <w:tcPr>
            <w:tcW w:w="7740" w:type="dxa"/>
            <w:tcBorders>
              <w:top w:val="single" w:sz="4" w:space="0" w:color="000000"/>
              <w:left w:val="double" w:sz="6" w:space="0" w:color="000000"/>
              <w:bottom w:val="double" w:sz="6" w:space="0" w:color="000000"/>
              <w:right w:val="single" w:sz="4" w:space="0" w:color="000000"/>
            </w:tcBorders>
          </w:tcPr>
          <w:p w14:paraId="4C4799A6" w14:textId="77777777" w:rsidR="00217F96" w:rsidRDefault="0021072A">
            <w:pPr>
              <w:rPr>
                <w:rFonts w:ascii="Aptos" w:hAnsi="Aptos" w:cs="Aptos"/>
                <w:lang w:val="en-US"/>
              </w:rPr>
            </w:pPr>
            <w:r>
              <w:rPr>
                <w:rFonts w:ascii="Aptos" w:hAnsi="Aptos" w:cs="Aptos"/>
                <w:lang w:val="en-US"/>
              </w:rPr>
              <w:t>Do you have any adult cautions (simple or conditional) or spent convictions that are not protected under current filtering rules?</w:t>
            </w:r>
          </w:p>
        </w:tc>
        <w:tc>
          <w:tcPr>
            <w:tcW w:w="1260" w:type="dxa"/>
            <w:tcBorders>
              <w:top w:val="single" w:sz="4" w:space="0" w:color="000000"/>
              <w:left w:val="single" w:sz="4" w:space="0" w:color="000000"/>
              <w:bottom w:val="double" w:sz="6" w:space="0" w:color="000000"/>
              <w:right w:val="single" w:sz="4" w:space="0" w:color="000000"/>
            </w:tcBorders>
          </w:tcPr>
          <w:p w14:paraId="71DE6505" w14:textId="77777777" w:rsidR="00217F96" w:rsidRDefault="0021072A">
            <w:pPr>
              <w:snapToGrid w:val="0"/>
              <w:rPr>
                <w:rFonts w:ascii="Aptos" w:hAnsi="Aptos" w:cs="Aptos"/>
                <w:lang w:val="en-US"/>
              </w:rPr>
            </w:pPr>
            <w:r>
              <w:rPr>
                <w:rFonts w:ascii="Aptos" w:hAnsi="Aptos" w:cs="Aptos"/>
                <w:lang w:val="en-US"/>
              </w:rPr>
              <w:t>YES</w:t>
            </w:r>
          </w:p>
        </w:tc>
        <w:tc>
          <w:tcPr>
            <w:tcW w:w="1260" w:type="dxa"/>
            <w:tcBorders>
              <w:top w:val="single" w:sz="4" w:space="0" w:color="000000"/>
              <w:left w:val="single" w:sz="4" w:space="0" w:color="000000"/>
              <w:bottom w:val="double" w:sz="6" w:space="0" w:color="000000"/>
              <w:right w:val="double" w:sz="6" w:space="0" w:color="000000"/>
            </w:tcBorders>
          </w:tcPr>
          <w:p w14:paraId="7BD66A59" w14:textId="77777777" w:rsidR="00217F96" w:rsidRDefault="0021072A">
            <w:pPr>
              <w:snapToGrid w:val="0"/>
              <w:rPr>
                <w:rFonts w:ascii="Aptos" w:hAnsi="Aptos" w:cs="Aptos"/>
                <w:lang w:val="en-US"/>
              </w:rPr>
            </w:pPr>
            <w:r>
              <w:rPr>
                <w:rFonts w:ascii="Aptos" w:hAnsi="Aptos" w:cs="Aptos"/>
                <w:lang w:val="en-US"/>
              </w:rPr>
              <w:t>NO</w:t>
            </w:r>
          </w:p>
        </w:tc>
      </w:tr>
      <w:tr w:rsidR="00217F96" w14:paraId="679248A9" w14:textId="77777777">
        <w:tc>
          <w:tcPr>
            <w:tcW w:w="7740" w:type="dxa"/>
          </w:tcPr>
          <w:p w14:paraId="77E9EA58" w14:textId="77777777" w:rsidR="00217F96" w:rsidRDefault="0021072A">
            <w:r>
              <w:t>This post is subject to an Enhanced DBS check.</w:t>
            </w:r>
          </w:p>
        </w:tc>
        <w:tc>
          <w:tcPr>
            <w:tcW w:w="1260" w:type="dxa"/>
          </w:tcPr>
          <w:p w14:paraId="63D02A60" w14:textId="77777777" w:rsidR="00217F96" w:rsidRDefault="00217F96"/>
        </w:tc>
        <w:tc>
          <w:tcPr>
            <w:tcW w:w="1260" w:type="dxa"/>
          </w:tcPr>
          <w:p w14:paraId="43F6A12E" w14:textId="77777777" w:rsidR="00217F96" w:rsidRDefault="00217F96"/>
        </w:tc>
      </w:tr>
    </w:tbl>
    <w:p w14:paraId="71FA6B42" w14:textId="77777777" w:rsidR="00217F96" w:rsidRDefault="00217F96">
      <w:pPr>
        <w:rPr>
          <w:rFonts w:ascii="Aptos" w:hAnsi="Aptos" w:cs="Aptos"/>
          <w:color w:val="FF0000"/>
          <w:lang w:val="en-US"/>
        </w:rPr>
      </w:pPr>
    </w:p>
    <w:p w14:paraId="2EF1CA73" w14:textId="77777777" w:rsidR="00217F96" w:rsidRDefault="0021072A">
      <w:pPr>
        <w:rPr>
          <w:rFonts w:ascii="Aptos" w:hAnsi="Aptos" w:cs="Aptos"/>
          <w:lang w:val="en-US"/>
        </w:rPr>
      </w:pPr>
      <w:r>
        <w:rPr>
          <w:rFonts w:ascii="Aptos" w:hAnsi="Aptos" w:cs="Aptos"/>
          <w:lang w:val="en-US"/>
        </w:rPr>
        <w:t>Successful candidates will be subject to DBS checks and required to provide 2 references.</w:t>
      </w:r>
    </w:p>
    <w:p w14:paraId="0CF060D7" w14:textId="77777777" w:rsidR="00217F96" w:rsidRDefault="00217F96">
      <w:pPr>
        <w:rPr>
          <w:rFonts w:ascii="Aptos" w:hAnsi="Aptos" w:cs="Aptos"/>
          <w:color w:val="FF0000"/>
          <w:lang w:val="en-US"/>
        </w:rPr>
      </w:pPr>
    </w:p>
    <w:p w14:paraId="7CBFE162" w14:textId="77777777" w:rsidR="00217F96" w:rsidRDefault="00217F96">
      <w:pPr>
        <w:rPr>
          <w:rFonts w:ascii="Aptos" w:hAnsi="Aptos" w:cs="Aptos"/>
          <w:color w:val="FF0000"/>
          <w:lang w:val="en-US"/>
        </w:rPr>
      </w:pPr>
    </w:p>
    <w:p w14:paraId="68365F2A" w14:textId="77777777" w:rsidR="00217F96" w:rsidRDefault="0021072A">
      <w:pPr>
        <w:outlineLvl w:val="0"/>
        <w:rPr>
          <w:rFonts w:ascii="Aptos" w:hAnsi="Aptos" w:cs="Aptos"/>
          <w:color w:val="000000"/>
          <w:lang w:val="en-US"/>
        </w:rPr>
      </w:pPr>
      <w:r>
        <w:rPr>
          <w:rFonts w:ascii="Aptos" w:hAnsi="Aptos" w:cs="Aptos"/>
          <w:b/>
          <w:bCs/>
          <w:color w:val="000000"/>
          <w:lang w:val="en-US"/>
        </w:rPr>
        <w:t>Declaration</w:t>
      </w:r>
    </w:p>
    <w:p w14:paraId="08EDC420" w14:textId="77777777" w:rsidR="00217F96" w:rsidRDefault="0021072A">
      <w:pPr>
        <w:rPr>
          <w:rFonts w:ascii="Aptos" w:hAnsi="Aptos" w:cs="Aptos"/>
          <w:color w:val="000000"/>
          <w:lang w:val="en-US"/>
        </w:rPr>
      </w:pPr>
      <w:r>
        <w:rPr>
          <w:rFonts w:ascii="Aptos" w:hAnsi="Aptos" w:cs="Aptos"/>
          <w:color w:val="000000"/>
          <w:lang w:val="en-US"/>
        </w:rPr>
        <w:t>I declare that to the best of my knowledge and belief, all statements contained in this form are correct. I understand that should I make a deliberate misrepresentation, any employment offered to me may be terminated. In submitting this information, I agree that my application details may be held securely by Home-Start Central Lancashire</w:t>
      </w:r>
    </w:p>
    <w:p w14:paraId="2489A863" w14:textId="77777777" w:rsidR="00217F96" w:rsidRDefault="0021072A">
      <w:pPr>
        <w:rPr>
          <w:rFonts w:ascii="Aptos" w:hAnsi="Aptos" w:cs="Aptos"/>
          <w:color w:val="000000"/>
          <w:lang w:val="en-US"/>
        </w:rPr>
      </w:pPr>
      <w:r>
        <w:rPr>
          <w:rFonts w:ascii="Aptos" w:hAnsi="Aptos" w:cs="Aptos"/>
          <w:color w:val="000000"/>
          <w:lang w:val="en-US"/>
        </w:rPr>
        <w:t> </w:t>
      </w:r>
    </w:p>
    <w:p w14:paraId="500DB09C" w14:textId="77777777" w:rsidR="00217F96" w:rsidRDefault="0021072A">
      <w:pPr>
        <w:rPr>
          <w:rFonts w:ascii="Aptos" w:hAnsi="Aptos" w:cs="Aptos"/>
          <w:color w:val="000000"/>
          <w:lang w:val="en-US"/>
        </w:rPr>
      </w:pPr>
      <w:r>
        <w:rPr>
          <w:rFonts w:ascii="Aptos" w:hAnsi="Aptos" w:cs="Aptos"/>
          <w:color w:val="000000"/>
          <w:lang w:val="en-US"/>
        </w:rPr>
        <w:t>Signed:   </w:t>
      </w:r>
    </w:p>
    <w:p w14:paraId="383D37ED" w14:textId="77777777" w:rsidR="00217F96" w:rsidRDefault="0021072A">
      <w:pPr>
        <w:rPr>
          <w:rFonts w:ascii="Aptos" w:hAnsi="Aptos" w:cs="Aptos"/>
          <w:color w:val="000000"/>
          <w:lang w:val="en-US"/>
        </w:rPr>
      </w:pPr>
      <w:r>
        <w:rPr>
          <w:rFonts w:ascii="Aptos" w:hAnsi="Aptos" w:cs="Aptos"/>
          <w:color w:val="000000"/>
          <w:lang w:val="en-US"/>
        </w:rPr>
        <w:t>                                                                </w:t>
      </w:r>
      <w:r>
        <w:rPr>
          <w:rFonts w:ascii="Aptos" w:hAnsi="Aptos" w:cs="Aptos"/>
          <w:color w:val="000000"/>
          <w:lang w:val="en-US"/>
        </w:rPr>
        <w:br/>
        <w:t xml:space="preserve">Date:   </w:t>
      </w:r>
    </w:p>
    <w:p w14:paraId="1F973E1D" w14:textId="77777777" w:rsidR="00217F96" w:rsidRDefault="00217F96">
      <w:pPr>
        <w:rPr>
          <w:rFonts w:ascii="Aptos" w:hAnsi="Aptos" w:cs="Aptos"/>
          <w:color w:val="000000"/>
          <w:lang w:val="en-US"/>
        </w:rPr>
      </w:pPr>
    </w:p>
    <w:p w14:paraId="0836AF29" w14:textId="77777777" w:rsidR="00217F96" w:rsidRDefault="00217F96">
      <w:pPr>
        <w:rPr>
          <w:rFonts w:ascii="Aptos" w:hAnsi="Aptos" w:cs="Aptos"/>
          <w:lang w:val="en-US"/>
        </w:rPr>
      </w:pPr>
    </w:p>
    <w:p w14:paraId="34EA7C74" w14:textId="77777777" w:rsidR="00217F96" w:rsidRDefault="00217F96">
      <w:pPr>
        <w:rPr>
          <w:rFonts w:ascii="Aptos" w:hAnsi="Aptos" w:cs="Aptos"/>
          <w:lang w:val="en-US"/>
        </w:rPr>
      </w:pPr>
    </w:p>
    <w:p w14:paraId="22B54FB3" w14:textId="77777777" w:rsidR="00217F96" w:rsidRDefault="00217F96">
      <w:pPr>
        <w:rPr>
          <w:rFonts w:ascii="Aptos" w:hAnsi="Aptos" w:cs="Aptos"/>
        </w:rPr>
      </w:pPr>
    </w:p>
    <w:p w14:paraId="20BF4C89" w14:textId="77777777" w:rsidR="00217F96" w:rsidRDefault="00217F96">
      <w:pPr>
        <w:rPr>
          <w:rFonts w:ascii="Aptos" w:hAnsi="Aptos" w:cs="Aptos"/>
        </w:rPr>
      </w:pPr>
    </w:p>
    <w:p w14:paraId="65E7FAAF" w14:textId="77777777" w:rsidR="00217F96" w:rsidRDefault="00217F96">
      <w:pPr>
        <w:rPr>
          <w:rFonts w:ascii="Aptos" w:hAnsi="Aptos" w:cs="Aptos"/>
        </w:rPr>
      </w:pPr>
    </w:p>
    <w:p w14:paraId="0F890064" w14:textId="77777777" w:rsidR="00217F96" w:rsidRDefault="00217F96">
      <w:pPr>
        <w:spacing w:before="280" w:after="280"/>
        <w:rPr>
          <w:rFonts w:ascii="Aptos" w:hAnsi="Aptos" w:cs="Aptos"/>
          <w:lang w:eastAsia="en-GB"/>
        </w:rPr>
      </w:pPr>
    </w:p>
    <w:p w14:paraId="15E0B6A0" w14:textId="77777777" w:rsidR="00217F96" w:rsidRDefault="00217F96">
      <w:pPr>
        <w:rPr>
          <w:rFonts w:ascii="Aptos" w:hAnsi="Aptos" w:cs="Aptos"/>
          <w:lang w:eastAsia="en-GB"/>
        </w:rPr>
      </w:pPr>
    </w:p>
    <w:sectPr w:rsidR="00217F96" w:rsidSect="00506B1C">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F36B2" w14:textId="77777777" w:rsidR="00822A84" w:rsidRDefault="00822A84">
      <w:r>
        <w:separator/>
      </w:r>
    </w:p>
  </w:endnote>
  <w:endnote w:type="continuationSeparator" w:id="0">
    <w:p w14:paraId="66025678" w14:textId="77777777" w:rsidR="00822A84" w:rsidRDefault="0082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613A1" w14:textId="77777777" w:rsidR="00506B1C" w:rsidRDefault="00506B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6FE80" w14:textId="77777777" w:rsidR="00217F96" w:rsidRDefault="0021072A">
    <w:pPr>
      <w:pStyle w:val="Footer"/>
      <w:ind w:right="360"/>
    </w:pPr>
    <w:r>
      <w:rPr>
        <w:rFonts w:ascii="Lucida Sans" w:hAnsi="Lucida Sans" w:cs="Lucida Sans"/>
        <w:sz w:val="20"/>
        <w:szCs w:val="20"/>
      </w:rPr>
      <w:t>HSCL Family Support Coordinator Recruitment Pack /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65AE1" w14:textId="77777777" w:rsidR="00506B1C" w:rsidRDefault="00506B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AE1BC" w14:textId="77777777" w:rsidR="00822A84" w:rsidRDefault="00822A84">
      <w:r>
        <w:separator/>
      </w:r>
    </w:p>
  </w:footnote>
  <w:footnote w:type="continuationSeparator" w:id="0">
    <w:p w14:paraId="1CBF99A0" w14:textId="77777777" w:rsidR="00822A84" w:rsidRDefault="00822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BC296" w14:textId="77777777" w:rsidR="00506B1C" w:rsidRDefault="00506B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6EE60" w14:textId="77777777" w:rsidR="00217F96" w:rsidRDefault="0021072A">
    <w:pPr>
      <w:rPr>
        <w:rFonts w:ascii="Lucida Sans" w:hAnsi="Lucida Sans" w:cs="Lucida Sans"/>
        <w:sz w:val="20"/>
        <w:szCs w:val="20"/>
      </w:rPr>
    </w:pPr>
    <w:r>
      <w:rPr>
        <w:noProof/>
      </w:rPr>
      <w:drawing>
        <wp:anchor distT="0" distB="0" distL="114935" distR="114935" simplePos="0" relativeHeight="37" behindDoc="0" locked="0" layoutInCell="0" allowOverlap="1" wp14:anchorId="069ADBB9" wp14:editId="6D46008A">
          <wp:simplePos x="0" y="0"/>
          <wp:positionH relativeFrom="column">
            <wp:posOffset>5038725</wp:posOffset>
          </wp:positionH>
          <wp:positionV relativeFrom="paragraph">
            <wp:posOffset>-231140</wp:posOffset>
          </wp:positionV>
          <wp:extent cx="1225550" cy="817245"/>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1"/>
                  <a:srcRect l="-22" t="-32" r="-22" b="-32"/>
                  <a:stretch>
                    <a:fillRect/>
                  </a:stretch>
                </pic:blipFill>
                <pic:spPr bwMode="auto">
                  <a:xfrm>
                    <a:off x="0" y="0"/>
                    <a:ext cx="1225550" cy="817245"/>
                  </a:xfrm>
                  <a:prstGeom prst="rect">
                    <a:avLst/>
                  </a:prstGeom>
                  <a:noFill/>
                </pic:spPr>
              </pic:pic>
            </a:graphicData>
          </a:graphic>
          <wp14:sizeRelH relativeFrom="margin">
            <wp14:pctWidth>0</wp14:pctWidth>
          </wp14:sizeRelH>
          <wp14:sizeRelV relativeFrom="margin">
            <wp14:pctHeight>0</wp14:pctHeight>
          </wp14:sizeRelV>
        </wp:anchor>
      </w:drawing>
    </w:r>
    <w:r>
      <w:rPr>
        <w:rFonts w:ascii="Lucida Sans" w:hAnsi="Lucida Sans" w:cs="Lucida Sans"/>
        <w:sz w:val="20"/>
        <w:szCs w:val="20"/>
      </w:rPr>
      <w:t xml:space="preserve">Home-Start Central Lancashire is committed to safer recruitment practice as </w:t>
    </w:r>
  </w:p>
  <w:p w14:paraId="34D39B0A" w14:textId="77777777" w:rsidR="00217F96" w:rsidRDefault="0021072A">
    <w:pPr>
      <w:rPr>
        <w:rFonts w:ascii="Lucida Sans" w:hAnsi="Lucida Sans" w:cs="Lucida Sans"/>
        <w:sz w:val="20"/>
        <w:szCs w:val="20"/>
      </w:rPr>
    </w:pPr>
    <w:r>
      <w:rPr>
        <w:rFonts w:ascii="Lucida Sans" w:hAnsi="Lucida Sans" w:cs="Lucida Sans"/>
        <w:sz w:val="20"/>
        <w:szCs w:val="20"/>
      </w:rPr>
      <w:t>an important part of safeguarding and protecting children and vulnerable adults</w:t>
    </w:r>
  </w:p>
  <w:p w14:paraId="34EF9105" w14:textId="77777777" w:rsidR="00217F96" w:rsidRDefault="00217F96">
    <w:pPr>
      <w:rPr>
        <w:rStyle w:val="Strong"/>
        <w:rFonts w:ascii="Lucida Sans" w:hAnsi="Lucida Sans" w:cs="Lucida Sans"/>
        <w:color w:val="000000"/>
        <w:sz w:val="22"/>
        <w:szCs w:val="22"/>
      </w:rPr>
    </w:pPr>
  </w:p>
  <w:p w14:paraId="659B441B" w14:textId="77777777" w:rsidR="00217F96" w:rsidRDefault="00217F96">
    <w:pPr>
      <w:pStyle w:val="Header"/>
      <w:rPr>
        <w:rStyle w:val="Strong"/>
        <w:rFonts w:ascii="Lucida Sans" w:hAnsi="Lucida Sans" w:cs="Lucida Sans"/>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DDD9B" w14:textId="77777777" w:rsidR="00506B1C" w:rsidRDefault="00506B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E471F"/>
    <w:multiLevelType w:val="multilevel"/>
    <w:tmpl w:val="55B225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16A8608E"/>
    <w:multiLevelType w:val="multilevel"/>
    <w:tmpl w:val="075EE9B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C756DCC"/>
    <w:multiLevelType w:val="multilevel"/>
    <w:tmpl w:val="836A1CA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1E862775"/>
    <w:multiLevelType w:val="multilevel"/>
    <w:tmpl w:val="E62837D6"/>
    <w:lvl w:ilvl="0">
      <w:numFmt w:val="bullet"/>
      <w:lvlText w:val="•"/>
      <w:lvlJc w:val="left"/>
      <w:pPr>
        <w:tabs>
          <w:tab w:val="num" w:pos="0"/>
        </w:tabs>
        <w:ind w:left="720" w:hanging="360"/>
      </w:pPr>
      <w:rPr>
        <w:rFonts w:ascii="Arial" w:hAnsi="Arial"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A741F7"/>
    <w:multiLevelType w:val="multilevel"/>
    <w:tmpl w:val="DCF06CAE"/>
    <w:lvl w:ilvl="0">
      <w:numFmt w:val="bullet"/>
      <w:lvlText w:val="•"/>
      <w:lvlJc w:val="left"/>
      <w:pPr>
        <w:tabs>
          <w:tab w:val="num" w:pos="0"/>
        </w:tabs>
        <w:ind w:left="720" w:hanging="360"/>
      </w:pPr>
      <w:rPr>
        <w:rFonts w:ascii="Arial" w:hAnsi="Arial"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4B5993"/>
    <w:multiLevelType w:val="multilevel"/>
    <w:tmpl w:val="5C3006B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2E3A263A"/>
    <w:multiLevelType w:val="multilevel"/>
    <w:tmpl w:val="757CAD9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36CD1360"/>
    <w:multiLevelType w:val="multilevel"/>
    <w:tmpl w:val="F52EAE8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39541A51"/>
    <w:multiLevelType w:val="multilevel"/>
    <w:tmpl w:val="B8948AF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3A09308B"/>
    <w:multiLevelType w:val="multilevel"/>
    <w:tmpl w:val="279E299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3D5B7C68"/>
    <w:multiLevelType w:val="multilevel"/>
    <w:tmpl w:val="F1CCD9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3F752EDA"/>
    <w:multiLevelType w:val="multilevel"/>
    <w:tmpl w:val="238C238A"/>
    <w:lvl w:ilvl="0">
      <w:numFmt w:val="bullet"/>
      <w:lvlText w:val="•"/>
      <w:lvlJc w:val="left"/>
      <w:pPr>
        <w:tabs>
          <w:tab w:val="num" w:pos="0"/>
        </w:tabs>
        <w:ind w:left="720" w:hanging="360"/>
      </w:pPr>
      <w:rPr>
        <w:rFonts w:ascii="Arial" w:hAnsi="Arial"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2823B59"/>
    <w:multiLevelType w:val="multilevel"/>
    <w:tmpl w:val="20747C3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15:restartNumberingAfterBreak="0">
    <w:nsid w:val="5C810C24"/>
    <w:multiLevelType w:val="multilevel"/>
    <w:tmpl w:val="C8CCB19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6B725055"/>
    <w:multiLevelType w:val="multilevel"/>
    <w:tmpl w:val="37FE85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70A52A67"/>
    <w:multiLevelType w:val="multilevel"/>
    <w:tmpl w:val="FE7A5212"/>
    <w:lvl w:ilvl="0">
      <w:numFmt w:val="bullet"/>
      <w:lvlText w:val="•"/>
      <w:lvlJc w:val="left"/>
      <w:pPr>
        <w:tabs>
          <w:tab w:val="num" w:pos="0"/>
        </w:tabs>
        <w:ind w:left="720" w:hanging="360"/>
      </w:pPr>
      <w:rPr>
        <w:rFonts w:ascii="Arial" w:hAnsi="Arial"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7F119BF"/>
    <w:multiLevelType w:val="multilevel"/>
    <w:tmpl w:val="B42A21F6"/>
    <w:lvl w:ilvl="0">
      <w:numFmt w:val="bullet"/>
      <w:lvlText w:val="•"/>
      <w:lvlJc w:val="left"/>
      <w:pPr>
        <w:tabs>
          <w:tab w:val="num" w:pos="0"/>
        </w:tabs>
        <w:ind w:left="720" w:hanging="360"/>
      </w:pPr>
      <w:rPr>
        <w:rFonts w:ascii="Arial" w:hAnsi="Arial"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96901911">
    <w:abstractNumId w:val="2"/>
  </w:num>
  <w:num w:numId="2" w16cid:durableId="2086761684">
    <w:abstractNumId w:val="4"/>
  </w:num>
  <w:num w:numId="3" w16cid:durableId="1125387682">
    <w:abstractNumId w:val="15"/>
  </w:num>
  <w:num w:numId="4" w16cid:durableId="431898357">
    <w:abstractNumId w:val="5"/>
  </w:num>
  <w:num w:numId="5" w16cid:durableId="315377081">
    <w:abstractNumId w:val="0"/>
  </w:num>
  <w:num w:numId="6" w16cid:durableId="2078016127">
    <w:abstractNumId w:val="13"/>
  </w:num>
  <w:num w:numId="7" w16cid:durableId="1946839262">
    <w:abstractNumId w:val="16"/>
  </w:num>
  <w:num w:numId="8" w16cid:durableId="299697345">
    <w:abstractNumId w:val="1"/>
  </w:num>
  <w:num w:numId="9" w16cid:durableId="556160755">
    <w:abstractNumId w:val="11"/>
  </w:num>
  <w:num w:numId="10" w16cid:durableId="753630614">
    <w:abstractNumId w:val="6"/>
  </w:num>
  <w:num w:numId="11" w16cid:durableId="935283983">
    <w:abstractNumId w:val="7"/>
  </w:num>
  <w:num w:numId="12" w16cid:durableId="1006857574">
    <w:abstractNumId w:val="9"/>
  </w:num>
  <w:num w:numId="13" w16cid:durableId="1977680139">
    <w:abstractNumId w:val="10"/>
  </w:num>
  <w:num w:numId="14" w16cid:durableId="1508978233">
    <w:abstractNumId w:val="12"/>
  </w:num>
  <w:num w:numId="15" w16cid:durableId="7100622">
    <w:abstractNumId w:val="14"/>
  </w:num>
  <w:num w:numId="16" w16cid:durableId="961767636">
    <w:abstractNumId w:val="3"/>
  </w:num>
  <w:num w:numId="17" w16cid:durableId="11634260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F96"/>
    <w:rsid w:val="0021072A"/>
    <w:rsid w:val="00217F96"/>
    <w:rsid w:val="00223678"/>
    <w:rsid w:val="00506B1C"/>
    <w:rsid w:val="005D4F16"/>
    <w:rsid w:val="00822A84"/>
    <w:rsid w:val="00914B97"/>
    <w:rsid w:val="00ED6C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16F1C"/>
  <w15:docId w15:val="{36CAD3B2-3FCE-4A03-93FF-0E0F4FF28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Arial" w:eastAsia="Times New Roman" w:hAnsi="Arial" w:cs="Aria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Arial" w:eastAsia="Times New Roman" w:hAnsi="Arial" w:cs="Aria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Arial" w:eastAsia="Times New Roman" w:hAnsi="Arial" w:cs="Aria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Arial" w:eastAsia="Times New Roman" w:hAnsi="Arial" w:cs="Aria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Arial" w:eastAsia="Times New Roman" w:hAnsi="Arial" w:cs="Aria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styleId="Strong">
    <w:name w:val="Strong"/>
    <w:qFormat/>
    <w:rPr>
      <w:b/>
      <w:bCs/>
    </w:rPr>
  </w:style>
  <w:style w:type="character" w:styleId="PageNumber">
    <w:name w:val="page number"/>
    <w:basedOn w:val="DefaultParagraphFont"/>
  </w:style>
  <w:style w:type="character" w:customStyle="1" w:styleId="BalloonTextChar">
    <w:name w:val="Balloon Text Char"/>
    <w:qFormat/>
    <w:rPr>
      <w:rFonts w:ascii="Segoe UI" w:hAnsi="Segoe UI" w:cs="Segoe UI"/>
      <w:sz w:val="18"/>
      <w:szCs w:val="18"/>
    </w:rPr>
  </w:style>
  <w:style w:type="character" w:styleId="Hyperlink">
    <w:name w:val="Hyperlink"/>
    <w:rPr>
      <w:color w:val="0563C1"/>
      <w:u w:val="single"/>
    </w:rPr>
  </w:style>
  <w:style w:type="character" w:styleId="UnresolvedMention">
    <w:name w:val="Unresolved Mention"/>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w:hAnsi="Liberation Sans" w:cs="Noto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alloonText">
    <w:name w:val="Balloon Text"/>
    <w:basedOn w:val="Normal"/>
    <w:qFormat/>
    <w:rPr>
      <w:rFonts w:ascii="Segoe UI" w:hAnsi="Segoe UI" w:cs="Segoe UI"/>
      <w:sz w:val="18"/>
      <w:szCs w:val="18"/>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dmin@homestartcentrallancs.org.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3536</Words>
  <Characters>20161</Characters>
  <Application>Microsoft Office Word</Application>
  <DocSecurity>4</DocSecurity>
  <Lines>168</Lines>
  <Paragraphs>47</Paragraphs>
  <ScaleCrop>false</ScaleCrop>
  <HeadingPairs>
    <vt:vector size="2" baseType="variant">
      <vt:variant>
        <vt:lpstr>Title</vt:lpstr>
      </vt:variant>
      <vt:variant>
        <vt:i4>1</vt:i4>
      </vt:variant>
    </vt:vector>
  </HeadingPairs>
  <TitlesOfParts>
    <vt:vector size="1" baseType="lpstr">
      <vt:lpstr>Job Description – Organiser/Co-ordinator working to a Senior</vt:lpstr>
    </vt:vector>
  </TitlesOfParts>
  <Company/>
  <LinksUpToDate>false</LinksUpToDate>
  <CharactersWithSpaces>23650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 Organiser/Co-ordinator working to a Senior</dc:title>
  <dc:subject/>
  <dc:creator>LShrimpton</dc:creator>
  <cp:keywords/>
  <dc:description/>
  <cp:lastModifiedBy>Kerry Molineux</cp:lastModifiedBy>
  <cp:revision>2</cp:revision>
  <cp:lastPrinted>2021-06-25T09:04:00Z</cp:lastPrinted>
  <dcterms:created xsi:type="dcterms:W3CDTF">2026-09-22T13:13:00Z</dcterms:created>
  <dcterms:modified xsi:type="dcterms:W3CDTF">2026-09-22T13:13:00Z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2650fa69-4f45-47e9-9b5c-d31d82bb86c8</vt:lpwstr>
  </property>
</Properties>
</file>